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F6D7B2" w14:textId="28183600" w:rsidR="00F2179D" w:rsidRDefault="00F2179D" w:rsidP="00297CC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ПОЛОЖЕНИЕ</w:t>
      </w:r>
    </w:p>
    <w:p w14:paraId="43DC56DF" w14:textId="13E90F21" w:rsidR="00F2179D" w:rsidRDefault="00F2179D" w:rsidP="00297CC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</w:t>
      </w:r>
      <w:r w:rsidR="002302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программе </w:t>
      </w:r>
      <w:r w:rsidR="00297CC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грантовой поддержк</w:t>
      </w:r>
      <w:r w:rsidR="002302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и</w:t>
      </w:r>
      <w:r w:rsidR="00297CC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научно-исследовательских и опытно-конструкторских работ «</w:t>
      </w:r>
      <w:r w:rsidR="00297CC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ИнфоТеКС Академия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»</w:t>
      </w:r>
    </w:p>
    <w:p w14:paraId="5B710228" w14:textId="3291159C" w:rsidR="008A4F06" w:rsidRPr="00D059E9" w:rsidRDefault="008A4F06" w:rsidP="00321301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&lt;Описание Программы и условия участия/&gt;</w:t>
      </w:r>
    </w:p>
    <w:p w14:paraId="196C8C61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256091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256091"/>
          <w:sz w:val="24"/>
          <w:szCs w:val="24"/>
          <w:lang w:eastAsia="ru-RU"/>
        </w:rPr>
        <w:t>1_Основные положения</w:t>
      </w:r>
    </w:p>
    <w:p w14:paraId="74522287" w14:textId="5D44835E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Настоящее Положение регулирует отношения между АО «ИнфоТеКС» (далее «Организатор») и Участниками </w:t>
      </w:r>
      <w:r w:rsidR="00297CC5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Программы грантовой поддержки</w:t>
      </w:r>
      <w:r w:rsidR="0064090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научно-технических исследований «ИнфоТеКС Академия» (далее – «Программа»). Финансирование Программы осуществляется за счет средств Организатора.</w:t>
      </w:r>
    </w:p>
    <w:p w14:paraId="0E038537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1.1.&gt;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«ИнфоТеКС Академия» – это действующая на территории Российской Федерации программа поддержки студентов, научных кадров и исследовательских проектов в области информационной безопасности. К участию в Программе приглашаются студенты, аспиранты, научные сотрудники, независимые исследователи и разработчики в области информационной безопасности.</w:t>
      </w:r>
    </w:p>
    <w:p w14:paraId="381A3F4F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1.2.&gt;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Целью Программы является:</w:t>
      </w:r>
    </w:p>
    <w:p w14:paraId="61FB999B" w14:textId="4D5BC1BF" w:rsidR="008A4F06" w:rsidRPr="00D059E9" w:rsidRDefault="008A4F06" w:rsidP="00321301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Стимуляция научных исследований в области информационной безопасности и смежных направлениях</w:t>
      </w:r>
      <w:r w:rsidR="0064090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;</w:t>
      </w:r>
    </w:p>
    <w:p w14:paraId="0C40BC55" w14:textId="77777777" w:rsidR="008A4F06" w:rsidRPr="00D059E9" w:rsidRDefault="008A4F06" w:rsidP="00321301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Выявление и поддержка молодежных научных проектов в области информационной безопасности.</w:t>
      </w:r>
    </w:p>
    <w:p w14:paraId="693E4DB8" w14:textId="64038279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1.3.&gt;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В рамках Программы участникам предлагается </w:t>
      </w:r>
      <w:r w:rsidR="0064090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представить </w:t>
      </w:r>
      <w:r w:rsidR="0034011A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проект </w:t>
      </w:r>
      <w:r w:rsidR="0064090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по одному из направлений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, которые опубликованы на официальном сайте Программы в разделе «</w:t>
      </w:r>
      <w:r w:rsidR="0064090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Основные направления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» по ссылке  </w:t>
      </w:r>
      <w:hyperlink r:id="rId8" w:history="1">
        <w:r w:rsidR="0064090B" w:rsidRPr="00D059E9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https://academy.infotecs.ru/grants/</w:t>
        </w:r>
      </w:hyperlink>
      <w:r w:rsidR="0064090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. 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К рассмотрению с меньшим приоритетом принимаются работы по общим направлениям:</w:t>
      </w:r>
    </w:p>
    <w:p w14:paraId="6E824280" w14:textId="6E8E0402" w:rsidR="00321301" w:rsidRPr="00D059E9" w:rsidRDefault="008A4F06" w:rsidP="00321301">
      <w:pPr>
        <w:pStyle w:val="ac"/>
        <w:numPr>
          <w:ilvl w:val="2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Прикладные исследования и разработки:</w:t>
      </w:r>
    </w:p>
    <w:p w14:paraId="593CAE0C" w14:textId="39454827" w:rsidR="00321301" w:rsidRPr="00D059E9" w:rsidRDefault="00321301" w:rsidP="00321301">
      <w:pPr>
        <w:pStyle w:val="ac"/>
        <w:numPr>
          <w:ilvl w:val="3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прикладные внедрения продуктов и технологий 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val="en-US" w:eastAsia="ru-RU"/>
        </w:rPr>
        <w:t>ViPNet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;</w:t>
      </w:r>
    </w:p>
    <w:p w14:paraId="5C92739D" w14:textId="57698AEF" w:rsidR="00321301" w:rsidRPr="00D059E9" w:rsidRDefault="00321301" w:rsidP="00321301">
      <w:pPr>
        <w:pStyle w:val="ac"/>
        <w:numPr>
          <w:ilvl w:val="3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моделирование и оптимизация обработки сетевого трафика;</w:t>
      </w:r>
    </w:p>
    <w:p w14:paraId="79191663" w14:textId="1889B5D1" w:rsidR="00321301" w:rsidRPr="00D059E9" w:rsidRDefault="00321301" w:rsidP="00321301">
      <w:pPr>
        <w:pStyle w:val="ac"/>
        <w:numPr>
          <w:ilvl w:val="3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информационная безопасность киберфизических систем;</w:t>
      </w:r>
    </w:p>
    <w:p w14:paraId="323A9A51" w14:textId="3BFB7CF8" w:rsidR="00321301" w:rsidRPr="00D059E9" w:rsidRDefault="00321301" w:rsidP="00321301">
      <w:pPr>
        <w:pStyle w:val="ac"/>
        <w:numPr>
          <w:ilvl w:val="3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эффективные реализации криптографических операций.</w:t>
      </w:r>
    </w:p>
    <w:p w14:paraId="05DEE0FD" w14:textId="16A183C0" w:rsidR="00321301" w:rsidRPr="00D059E9" w:rsidRDefault="00321301" w:rsidP="00321301">
      <w:pPr>
        <w:pStyle w:val="ac"/>
        <w:numPr>
          <w:ilvl w:val="2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Передовые технологии информационной безопасности:</w:t>
      </w:r>
    </w:p>
    <w:p w14:paraId="2283BDC2" w14:textId="7930D210" w:rsidR="00321301" w:rsidRPr="00D059E9" w:rsidRDefault="00321301" w:rsidP="00321301">
      <w:pPr>
        <w:pStyle w:val="ac"/>
        <w:numPr>
          <w:ilvl w:val="3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обнаружение и предотвращение компьютерных атак;</w:t>
      </w:r>
    </w:p>
    <w:p w14:paraId="5F3D5B2D" w14:textId="3AB32746" w:rsidR="00321301" w:rsidRPr="00D059E9" w:rsidRDefault="00321301" w:rsidP="00321301">
      <w:pPr>
        <w:pStyle w:val="ac"/>
        <w:numPr>
          <w:ilvl w:val="3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аппаратное ускорение технологий защиты информации;</w:t>
      </w:r>
    </w:p>
    <w:p w14:paraId="199062F7" w14:textId="5A5E7952" w:rsidR="00321301" w:rsidRPr="00D059E9" w:rsidRDefault="00321301" w:rsidP="00321301">
      <w:pPr>
        <w:pStyle w:val="ac"/>
        <w:numPr>
          <w:ilvl w:val="3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методы машинного обучения в задачах информационной безопасности;</w:t>
      </w:r>
    </w:p>
    <w:p w14:paraId="71039108" w14:textId="286DD080" w:rsidR="00321301" w:rsidRPr="00D059E9" w:rsidRDefault="00321301" w:rsidP="00321301">
      <w:pPr>
        <w:pStyle w:val="ac"/>
        <w:numPr>
          <w:ilvl w:val="3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</w:t>
      </w:r>
      <w:proofErr w:type="spellStart"/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блокчейн</w:t>
      </w:r>
      <w:proofErr w:type="spellEnd"/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и смарт-контракты;</w:t>
      </w:r>
    </w:p>
    <w:p w14:paraId="1B7D5103" w14:textId="61E7A30D" w:rsidR="00321301" w:rsidRPr="00D059E9" w:rsidRDefault="00321301" w:rsidP="00321301">
      <w:pPr>
        <w:pStyle w:val="ac"/>
        <w:numPr>
          <w:ilvl w:val="2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Фундаментальные исследования и новые принципы защиты информации:</w:t>
      </w:r>
    </w:p>
    <w:p w14:paraId="2635D6A9" w14:textId="2B9F61F3" w:rsidR="00321301" w:rsidRPr="00D059E9" w:rsidRDefault="00321301" w:rsidP="00321301">
      <w:pPr>
        <w:pStyle w:val="ac"/>
        <w:numPr>
          <w:ilvl w:val="3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lastRenderedPageBreak/>
        <w:t xml:space="preserve"> новые криптографические алгоритмы, их исследование и реализация;</w:t>
      </w:r>
    </w:p>
    <w:p w14:paraId="2E8F72DE" w14:textId="75670B49" w:rsidR="00321301" w:rsidRPr="00D059E9" w:rsidRDefault="00321301" w:rsidP="00321301">
      <w:pPr>
        <w:pStyle w:val="ac"/>
        <w:numPr>
          <w:ilvl w:val="3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формальные методы верификации программ;</w:t>
      </w:r>
    </w:p>
    <w:p w14:paraId="0E670B48" w14:textId="79FAF43C" w:rsidR="00321301" w:rsidRPr="00D059E9" w:rsidRDefault="00321301" w:rsidP="00321301">
      <w:pPr>
        <w:pStyle w:val="ac"/>
        <w:numPr>
          <w:ilvl w:val="3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квантовые технологии.</w:t>
      </w:r>
    </w:p>
    <w:p w14:paraId="25109480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1.4.&gt;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В предлагаемом проекте обязательно присутствие инновационной и практической составляющей.</w:t>
      </w:r>
    </w:p>
    <w:p w14:paraId="081DB3D7" w14:textId="70F1486A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1.5.&gt;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Максимальный объем финансирования определяется Организаторами и составляет до 1 000 000 рублей. Выплаты производятся после подписания Договора в два этапа: после разработки технического задания (</w:t>
      </w:r>
      <w:r w:rsidR="003439DC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от 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20%</w:t>
      </w:r>
      <w:r w:rsidR="003439DC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до 50%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) и после предоставления результатов работ, выполненных в соответствии с техническим заданием (</w:t>
      </w:r>
      <w:r w:rsidR="003439DC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от 50% до 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80%).</w:t>
      </w:r>
    </w:p>
    <w:p w14:paraId="76890190" w14:textId="35BE7B27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1.6.&gt;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Для участия в Программе проекты выбираются на </w:t>
      </w:r>
      <w:r w:rsidR="0064090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основе</w:t>
      </w:r>
      <w:r w:rsidR="0034011A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</w:t>
      </w:r>
      <w:r w:rsidR="003439DC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</w:t>
      </w:r>
      <w:r w:rsidR="0034011A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тбора по результатам</w:t>
      </w:r>
      <w:r w:rsidR="0064090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экспертных оценок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(далее – «</w:t>
      </w:r>
      <w:r w:rsidR="0034011A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Отбор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»). Для участия в </w:t>
      </w:r>
      <w:r w:rsidR="0034011A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Отборе</w:t>
      </w:r>
      <w:r w:rsidR="0064090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Участник оформляет заявку, содержащую информацию о заявителе и описание выдвигаемого </w:t>
      </w:r>
      <w:r w:rsidR="0064090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роекта.</w:t>
      </w:r>
    </w:p>
    <w:p w14:paraId="010DF5F1" w14:textId="237AE0AF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1.7.&gt;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Участниками Программы не могут быть юридические лица, а также индивидуальные предприниматели. К участию в Программе принимаются как индивидуальные, так и командные заявки (до 3-х человек в команде).</w:t>
      </w:r>
    </w:p>
    <w:p w14:paraId="0FA0BF26" w14:textId="02367B50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1.8.&gt;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К выполнению работ по </w:t>
      </w:r>
      <w:r w:rsidR="0064090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роекту Программы не должны привлекаться исполнители, не указанные в Заявке.</w:t>
      </w:r>
      <w:r w:rsidR="00297CC5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</w:t>
      </w:r>
    </w:p>
    <w:p w14:paraId="24D1C8CF" w14:textId="404F8AAC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1.9.&gt;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Участник может участвовать в Программе только с одним проектом (в том числе и как исследователь в составе </w:t>
      </w:r>
      <w:r w:rsidR="00EC18B7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проектной команды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); количество</w:t>
      </w:r>
      <w:r w:rsidR="0034011A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заявок, </w:t>
      </w:r>
      <w:r w:rsidR="0064090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подаваемых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</w:t>
      </w:r>
      <w:r w:rsidR="0034011A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на Отбор </w:t>
      </w:r>
      <w:r w:rsidR="0064090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по разным работам и проектам 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при этом не ограничено.</w:t>
      </w:r>
    </w:p>
    <w:p w14:paraId="1F116E6D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1.10.&gt;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Проект, поддержанный данной Программой, в дальнейшем не может быть заявлен на любые другие программы поддержки исследований.</w:t>
      </w:r>
    </w:p>
    <w:p w14:paraId="7AC616C9" w14:textId="464D80AA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1.11.&gt;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Исключительное право на предоставленные материалы, результаты выполненных проектов принадлежат Организатору (АО «ИнфоТеКС») в соответствии с действующим законодательством и условиями настоящего Положения.</w:t>
      </w:r>
    </w:p>
    <w:p w14:paraId="1C6514A5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1.12.&gt;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Результаты, полученные в ходе работ, не могут быть переданы третьей стороне на возмездной или безвозмездной основе без письменного разрешения Организатора.</w:t>
      </w:r>
    </w:p>
    <w:p w14:paraId="6CD5C44C" w14:textId="7D68D336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1.13.&gt;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Публикация результатов, полученных в ходе работ по Программе, возможна после закрытия Программы. При публикации ссылка на Программу обязательна: «Данная работа выполнена при поддержке «ИнфоТеКС Академия», программы поддержки научных исследований, проводимой АО «ИнфоТеКС». О планируемой публикации необходимо уведомить Организатора по электронной почте </w:t>
      </w:r>
      <w:hyperlink r:id="rId9" w:history="1">
        <w:r w:rsidR="00AA4BCE" w:rsidRPr="00461437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grants@infotecs.ru</w:t>
        </w:r>
      </w:hyperlink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.</w:t>
      </w:r>
    </w:p>
    <w:p w14:paraId="5FD886F4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1.14.&gt;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Материалы заявки, результатов исследований, предоставляемые Участником, не должны содержать сведений, составляющих государственную и иную охраняемую законом тайну.</w:t>
      </w:r>
    </w:p>
    <w:p w14:paraId="10BE157C" w14:textId="0B2736A0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lastRenderedPageBreak/>
        <w:t>1.15.&gt;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Организатор вправе исключить Участника из Программы, если будет установлено нарушение Участником данного Положения. Организатор вправе без дополнительного уведомления Участников изменять порядок проведения </w:t>
      </w:r>
      <w:r w:rsidR="0034011A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Отбора 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и размещать дополнительную информацию </w:t>
      </w:r>
      <w:r w:rsidR="0034011A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об Отборе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. Обновленная информация будет размещаться по адресу </w:t>
      </w:r>
      <w:hyperlink r:id="rId10" w:tgtFrame="_blank" w:history="1">
        <w:r w:rsidRPr="00D059E9">
          <w:rPr>
            <w:rFonts w:ascii="Times New Roman" w:eastAsia="Times New Roman" w:hAnsi="Times New Roman" w:cs="Times New Roman"/>
            <w:color w:val="C85441"/>
            <w:sz w:val="24"/>
            <w:szCs w:val="24"/>
            <w:u w:val="single"/>
            <w:lang w:eastAsia="ru-RU"/>
          </w:rPr>
          <w:t>http://academy.infotecs.ru/</w:t>
        </w:r>
      </w:hyperlink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.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br/>
      </w:r>
    </w:p>
    <w:p w14:paraId="674AFD87" w14:textId="7A67489A" w:rsidR="008A4F06" w:rsidRPr="00D059E9" w:rsidRDefault="008A4F06" w:rsidP="00321301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256091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256091"/>
          <w:sz w:val="24"/>
          <w:szCs w:val="24"/>
          <w:lang w:eastAsia="ru-RU"/>
        </w:rPr>
        <w:t>2_</w:t>
      </w:r>
      <w:r w:rsidRPr="00D059E9">
        <w:rPr>
          <w:rFonts w:ascii="Times New Roman" w:eastAsia="Times New Roman" w:hAnsi="Times New Roman" w:cs="Times New Roman"/>
          <w:b/>
          <w:bCs/>
          <w:color w:val="256091"/>
          <w:sz w:val="24"/>
          <w:szCs w:val="24"/>
          <w:lang w:eastAsia="ru-RU"/>
        </w:rPr>
        <w:t xml:space="preserve">Процедура </w:t>
      </w:r>
      <w:r w:rsidR="0034011A" w:rsidRPr="00D059E9">
        <w:rPr>
          <w:rFonts w:ascii="Times New Roman" w:eastAsia="Times New Roman" w:hAnsi="Times New Roman" w:cs="Times New Roman"/>
          <w:b/>
          <w:bCs/>
          <w:color w:val="256091"/>
          <w:sz w:val="24"/>
          <w:szCs w:val="24"/>
          <w:lang w:eastAsia="ru-RU"/>
        </w:rPr>
        <w:t>Программы</w:t>
      </w:r>
    </w:p>
    <w:p w14:paraId="42ED08D2" w14:textId="1D0795CC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2.1.&gt;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Участие и </w:t>
      </w:r>
      <w:r w:rsidR="000D74BF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</w:t>
      </w:r>
      <w:r w:rsidR="0034011A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тбор заявки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является необходимым условием для участия в Программе.</w:t>
      </w:r>
    </w:p>
    <w:p w14:paraId="3CC29919" w14:textId="43257F16" w:rsidR="000D74BF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2.2.&gt;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Для участия в </w:t>
      </w:r>
      <w:r w:rsidR="0034011A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Отборе 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необходимо зарегистрироваться и подать заявку </w:t>
      </w:r>
      <w:r w:rsidR="000D74BF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на сайте «ИнфоТеКС Академия» или 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в соответствии с </w:t>
      </w:r>
      <w:r w:rsidR="000F2347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Приложением №1 заполнить форму заявки и направить ее на почту академии </w:t>
      </w:r>
      <w:hyperlink r:id="rId11" w:history="1">
        <w:r w:rsidR="00AA4BCE" w:rsidRPr="00461437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grants</w:t>
        </w:r>
        <w:r w:rsidR="00AA4BCE" w:rsidRPr="00461437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@infotecs.ru</w:t>
        </w:r>
      </w:hyperlink>
      <w:r w:rsidR="0034011A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.</w:t>
      </w:r>
    </w:p>
    <w:p w14:paraId="5F76D98A" w14:textId="77777777" w:rsidR="00321301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2.3.&gt;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Заявка на </w:t>
      </w:r>
      <w:r w:rsidR="0034011A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Отбор 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должна содержать:</w:t>
      </w:r>
    </w:p>
    <w:p w14:paraId="1E1A05EF" w14:textId="6ECA9254" w:rsidR="000F2347" w:rsidRPr="00D059E9" w:rsidRDefault="007F5E93" w:rsidP="007F5E93">
      <w:pPr>
        <w:pStyle w:val="ac"/>
        <w:numPr>
          <w:ilvl w:val="2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и</w:t>
      </w:r>
      <w:r w:rsidR="000F2347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нформацию о кандидате на получение гранта (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ФИО, дата рождения, контактные данные (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val="en-US" w:eastAsia="ru-RU"/>
        </w:rPr>
        <w:t>e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-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val="en-US" w:eastAsia="ru-RU"/>
        </w:rPr>
        <w:t>mail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, телефон), ученая степень и звание (при наличии), основное место работы и должность (</w:t>
      </w:r>
      <w:r w:rsidR="000F2347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в случае подачи коллективной заявки от проектной команды указываются данные лидера команды, который подает заявку)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);</w:t>
      </w:r>
    </w:p>
    <w:p w14:paraId="6C5CA0DE" w14:textId="54A804C4" w:rsidR="007F5E93" w:rsidRPr="00D059E9" w:rsidRDefault="007F5E93" w:rsidP="007F5E93">
      <w:pPr>
        <w:pStyle w:val="ac"/>
        <w:numPr>
          <w:ilvl w:val="2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краткую информацию о проекте (название проекта, направление работы в соответствии с предложенными основными направлениями, представленными на официальном сайте «ИнфоТеКС Академии», актуальными на дату подачи заявки, аннотацию проекта);</w:t>
      </w:r>
    </w:p>
    <w:p w14:paraId="4CCBB1C3" w14:textId="79061275" w:rsidR="007F5E93" w:rsidRPr="00D059E9" w:rsidRDefault="007F5E93" w:rsidP="007F5E93">
      <w:pPr>
        <w:pStyle w:val="ac"/>
        <w:numPr>
          <w:ilvl w:val="2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описание проекта (цель и задачи проекта, предлагаемые подходы и методы реализации проекта, ожидаемые результаты реализации проекта, список участников проектной команды, план реализации проекта);</w:t>
      </w:r>
    </w:p>
    <w:p w14:paraId="78FEFC86" w14:textId="1E0615A6" w:rsidR="007F5E93" w:rsidRDefault="007F5E93" w:rsidP="007F5E93">
      <w:pPr>
        <w:pStyle w:val="ac"/>
        <w:numPr>
          <w:ilvl w:val="2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дополнительную информацию при наличии (образовательный задел по данному направлению или теме исследования, список публикаций на похожие или смежные темы, участие автора</w:t>
      </w:r>
      <w:r w:rsidR="00CE52B3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или команды в других проектах);</w:t>
      </w:r>
    </w:p>
    <w:p w14:paraId="6C5C9335" w14:textId="1E82841A" w:rsidR="00CE52B3" w:rsidRPr="00D059E9" w:rsidRDefault="00CE52B3" w:rsidP="007F5E93">
      <w:pPr>
        <w:pStyle w:val="ac"/>
        <w:numPr>
          <w:ilvl w:val="2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дополнительные файлы с наработками по теме (при наличии).</w:t>
      </w:r>
    </w:p>
    <w:p w14:paraId="737F09DD" w14:textId="3571E9D0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2.4.&gt;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Заявка может быть представлена Участником от собственного имени или в качестве представителя </w:t>
      </w:r>
      <w:r w:rsidR="00EC18B7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проектной команды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с учетом формата участия. Подав заявку на </w:t>
      </w:r>
      <w:r w:rsidR="007C7654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Отбор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, Участник (участник </w:t>
      </w:r>
      <w:r w:rsidR="00EC18B7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команды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):</w:t>
      </w:r>
    </w:p>
    <w:p w14:paraId="6BAA5DB7" w14:textId="0AB14CB8" w:rsidR="008A4F06" w:rsidRPr="00D059E9" w:rsidRDefault="008A4F06" w:rsidP="00321301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ринимает условия </w:t>
      </w:r>
      <w:r w:rsidR="007C7654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Отбора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, описанные в настоящем Положении</w:t>
      </w:r>
      <w:r w:rsidR="007C7654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;</w:t>
      </w:r>
    </w:p>
    <w:p w14:paraId="01DA2E32" w14:textId="76142FB0" w:rsidR="008A4F06" w:rsidRPr="00D059E9" w:rsidRDefault="008A4F06" w:rsidP="00321301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д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ает согласие на обработку своих персональных данных</w:t>
      </w:r>
      <w:r w:rsidR="007C7654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;</w:t>
      </w:r>
    </w:p>
    <w:p w14:paraId="2A2AD941" w14:textId="61A47D1A" w:rsidR="008A4F06" w:rsidRPr="00D059E9" w:rsidRDefault="008A4F06" w:rsidP="00321301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lastRenderedPageBreak/>
        <w:t>_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одтверждает, что предлагаемая тема исследований, материалы заявки и проводимых исследований не содержат сведений, составляющих государственную и иную охраняемую законом тайну, доверенных Участнику</w:t>
      </w:r>
      <w:r w:rsidR="007C7654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;</w:t>
      </w:r>
    </w:p>
    <w:p w14:paraId="48DD6915" w14:textId="509BA10D" w:rsidR="008A4F06" w:rsidRPr="00D059E9" w:rsidRDefault="008A4F06" w:rsidP="00321301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г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арантирует, что в случае </w:t>
      </w:r>
      <w:r w:rsidR="007C7654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успешного Отбора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, он берет на себя ответственность по выполнению проекта, соблюдению сроков и предоставлению отчетных материалов в соответствии с форматом участия</w:t>
      </w:r>
      <w:r w:rsidR="007C7654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;</w:t>
      </w:r>
    </w:p>
    <w:p w14:paraId="71152CA2" w14:textId="579F8B02" w:rsidR="008A4F06" w:rsidRPr="00D059E9" w:rsidRDefault="008A4F06" w:rsidP="00321301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бязуется лично (указанной в заявке </w:t>
      </w:r>
      <w:r w:rsidR="00EC18B7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командой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) выполнять работу над проектом, не привлекая к выполнению проекта лиц, не указанных в заявке</w:t>
      </w:r>
      <w:r w:rsidR="007C7654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;</w:t>
      </w:r>
    </w:p>
    <w:p w14:paraId="545E332B" w14:textId="7D983B1C" w:rsidR="008A4F06" w:rsidRPr="00D059E9" w:rsidRDefault="008A4F06" w:rsidP="00321301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бязуется не нарушать прав третьих лиц при реализации </w:t>
      </w:r>
      <w:r w:rsidR="007C7654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роекта</w:t>
      </w:r>
      <w:r w:rsidR="007C7654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;</w:t>
      </w:r>
    </w:p>
    <w:p w14:paraId="3CDDDD40" w14:textId="5559CF97" w:rsidR="008A4F06" w:rsidRPr="00D059E9" w:rsidRDefault="008A4F06" w:rsidP="00321301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бязуется ссылаться на финансовую поддержку </w:t>
      </w:r>
      <w:r w:rsidR="007C7654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роекта во всех публикациях, связанных с результатами выполнения </w:t>
      </w:r>
      <w:r w:rsidR="007C7654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роекта.</w:t>
      </w:r>
    </w:p>
    <w:p w14:paraId="267DB7EB" w14:textId="55DEFAA1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2.5.&gt;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Для оценки Проектов создается 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Экспертная комиссия из</w:t>
      </w:r>
      <w:r w:rsidR="00CE52B3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числа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сотрудников АО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«ИнфоТеКС», кроме того, для оценки Проектов могут быть учтены оценки приглашенных экспертов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и рецензентов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.</w:t>
      </w:r>
    </w:p>
    <w:p w14:paraId="400579C7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2.6.&gt;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Проекты участников оцениваются по следующим критериям:</w:t>
      </w:r>
    </w:p>
    <w:p w14:paraId="2D1DA51B" w14:textId="2E4CC254" w:rsidR="008A4F06" w:rsidRPr="00D059E9" w:rsidRDefault="008A4F06" w:rsidP="00321301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с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оответствие проекта целям и условиям 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Отбора и Программы;</w:t>
      </w:r>
    </w:p>
    <w:p w14:paraId="6553C02B" w14:textId="3F0C4059" w:rsidR="008A4F06" w:rsidRPr="00D059E9" w:rsidRDefault="008A4F06" w:rsidP="00321301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21301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а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ктуальность и научная новизна темы проекта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;</w:t>
      </w:r>
    </w:p>
    <w:p w14:paraId="540D666E" w14:textId="38373D68" w:rsidR="00371AAB" w:rsidRPr="00D059E9" w:rsidRDefault="00371AAB" w:rsidP="00321301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Cs/>
          <w:color w:val="767676"/>
          <w:sz w:val="24"/>
          <w:szCs w:val="24"/>
          <w:lang w:eastAsia="ru-RU"/>
        </w:rPr>
        <w:t>_соответствие темы одному из представленных направлений (см. п.1.3 Положения);</w:t>
      </w:r>
    </w:p>
    <w:p w14:paraId="590016C6" w14:textId="3CF71408" w:rsidR="008A4F06" w:rsidRPr="00D059E9" w:rsidRDefault="008A4F06" w:rsidP="00321301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практическая значимость проекта;</w:t>
      </w:r>
    </w:p>
    <w:p w14:paraId="73768C02" w14:textId="65AC9A00" w:rsidR="008A4F06" w:rsidRPr="00D059E9" w:rsidRDefault="008A4F06" w:rsidP="00321301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олнота и детал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изация плана реализации проекта;</w:t>
      </w:r>
    </w:p>
    <w:p w14:paraId="25E62004" w14:textId="2AC956F9" w:rsidR="008A4F06" w:rsidRPr="00D059E9" w:rsidRDefault="008A4F06" w:rsidP="00321301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пыт и существующий научно-технический задел Учас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тника по выбранному направлению;</w:t>
      </w:r>
    </w:p>
    <w:p w14:paraId="0866F387" w14:textId="0C89FEB3" w:rsidR="008A4F06" w:rsidRPr="00D059E9" w:rsidRDefault="008A4F06" w:rsidP="00321301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71AAB" w:rsidRPr="00D059E9">
        <w:rPr>
          <w:rFonts w:ascii="Times New Roman" w:eastAsia="Times New Roman" w:hAnsi="Times New Roman" w:cs="Times New Roman"/>
          <w:bCs/>
          <w:color w:val="767676"/>
          <w:sz w:val="24"/>
          <w:szCs w:val="24"/>
          <w:lang w:eastAsia="ru-RU"/>
        </w:rPr>
        <w:t>р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еалистичность планов исследований (возможность достичь заявленных целей за заданное врем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я с заявленными трудозатратами);</w:t>
      </w:r>
    </w:p>
    <w:p w14:paraId="24FCDCFD" w14:textId="621C6670" w:rsidR="00371AAB" w:rsidRPr="00D059E9" w:rsidRDefault="00371AAB" w:rsidP="00321301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Cs/>
          <w:color w:val="767676"/>
          <w:sz w:val="24"/>
          <w:szCs w:val="24"/>
          <w:lang w:eastAsia="ru-RU"/>
        </w:rPr>
        <w:t>_конкретика и точность в описании цели работы и ожидаемых результатов реализации проекта.</w:t>
      </w:r>
    </w:p>
    <w:p w14:paraId="70992CC0" w14:textId="7550F583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2.7.&gt; </w:t>
      </w:r>
      <w:r w:rsidR="00CE52B3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К у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частию в 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Отборе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не допускаются:</w:t>
      </w:r>
    </w:p>
    <w:p w14:paraId="3F56B01F" w14:textId="2BBD06E3" w:rsidR="008A4F06" w:rsidRPr="00D059E9" w:rsidRDefault="008A4F06" w:rsidP="00321301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заявки от сотрудников 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АО 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«ИнфоТеКС» или их родственников;</w:t>
      </w:r>
    </w:p>
    <w:p w14:paraId="7BAF5E2A" w14:textId="19EF68F1" w:rsidR="008A4F06" w:rsidRPr="00D059E9" w:rsidRDefault="008A4F06" w:rsidP="00321301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з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аявки, не соответствующие условиям участия в Программе и 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Отборе;</w:t>
      </w:r>
    </w:p>
    <w:p w14:paraId="03D57F01" w14:textId="14D71D6A" w:rsidR="008A4F06" w:rsidRPr="00D059E9" w:rsidRDefault="008A4F06" w:rsidP="00371AAB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71AAB"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з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аявки, предоставленные с нарушением правил оформления, описанных настоящим Положени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ем;</w:t>
      </w:r>
    </w:p>
    <w:p w14:paraId="3075E949" w14:textId="450A6806" w:rsidR="008A4F06" w:rsidRPr="00D059E9" w:rsidRDefault="008A4F06" w:rsidP="00321301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роекты, финансируемые за счет любых иных источников финансирования.</w:t>
      </w:r>
    </w:p>
    <w:p w14:paraId="36835788" w14:textId="77777777" w:rsidR="008A4F06" w:rsidRPr="00D059E9" w:rsidRDefault="008A4F06" w:rsidP="003213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br/>
      </w:r>
    </w:p>
    <w:p w14:paraId="67C1D738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256091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256091"/>
          <w:sz w:val="24"/>
          <w:szCs w:val="24"/>
          <w:lang w:eastAsia="ru-RU"/>
        </w:rPr>
        <w:t>3_</w:t>
      </w:r>
      <w:r w:rsidRPr="00D059E9">
        <w:rPr>
          <w:rFonts w:ascii="Times New Roman" w:eastAsia="Times New Roman" w:hAnsi="Times New Roman" w:cs="Times New Roman"/>
          <w:b/>
          <w:bCs/>
          <w:color w:val="256091"/>
          <w:sz w:val="24"/>
          <w:szCs w:val="24"/>
          <w:lang w:eastAsia="ru-RU"/>
        </w:rPr>
        <w:t>Порядок участия в Программе</w:t>
      </w:r>
    </w:p>
    <w:p w14:paraId="126A5EE1" w14:textId="2678E92A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lastRenderedPageBreak/>
        <w:t>3.1.&gt; 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С участниками, чьи заявки успешно прошли Отбор и были выбраны Комиссией,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Организатор подписывает гражданско-правовые Договоры в соответствии с законодательством Российской Федерации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, с момента подписания Договора Участник Отбора становится Участником Программы поддержки (грант)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. В Договоре указываются:</w:t>
      </w:r>
    </w:p>
    <w:p w14:paraId="15C6A7EC" w14:textId="77777777" w:rsidR="008A4F06" w:rsidRPr="00D059E9" w:rsidRDefault="008A4F06" w:rsidP="00321301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Предмет договора.</w:t>
      </w:r>
    </w:p>
    <w:p w14:paraId="0124B579" w14:textId="77777777" w:rsidR="008A4F06" w:rsidRPr="00D059E9" w:rsidRDefault="008A4F06" w:rsidP="00321301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Права и обязанности сторон.</w:t>
      </w:r>
    </w:p>
    <w:p w14:paraId="785280ED" w14:textId="77777777" w:rsidR="008A4F06" w:rsidRPr="00D059E9" w:rsidRDefault="008A4F06" w:rsidP="00321301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Сроки и объемы предоставления отчетной документации.</w:t>
      </w:r>
    </w:p>
    <w:p w14:paraId="1028F71E" w14:textId="344006E4" w:rsidR="008A4F06" w:rsidRDefault="008A4F06" w:rsidP="00321301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Финансирование – объем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,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сроки 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и порядок 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выплат.</w:t>
      </w:r>
    </w:p>
    <w:p w14:paraId="17551E4A" w14:textId="51CFD5FD" w:rsidR="00CE52B3" w:rsidRDefault="00CE52B3" w:rsidP="00321301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Pr="00CE52B3">
        <w:rPr>
          <w:rFonts w:ascii="Times New Roman" w:eastAsia="Times New Roman" w:hAnsi="Times New Roman" w:cs="Times New Roman"/>
          <w:bCs/>
          <w:color w:val="767676"/>
          <w:sz w:val="24"/>
          <w:szCs w:val="24"/>
          <w:lang w:eastAsia="ru-RU"/>
        </w:rPr>
        <w:t>Порядок взаимодействия сторон.</w:t>
      </w:r>
    </w:p>
    <w:p w14:paraId="794C03B3" w14:textId="3796EE48" w:rsidR="00CE52B3" w:rsidRPr="00CE52B3" w:rsidRDefault="00CE52B3" w:rsidP="00321301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CE52B3">
        <w:rPr>
          <w:rFonts w:ascii="Times New Roman" w:eastAsia="Times New Roman" w:hAnsi="Times New Roman" w:cs="Times New Roman"/>
          <w:bCs/>
          <w:color w:val="767676"/>
          <w:sz w:val="24"/>
          <w:szCs w:val="24"/>
          <w:lang w:eastAsia="ru-RU"/>
        </w:rPr>
        <w:t>_Данные сторон</w:t>
      </w:r>
      <w:r>
        <w:rPr>
          <w:rFonts w:ascii="Times New Roman" w:eastAsia="Times New Roman" w:hAnsi="Times New Roman" w:cs="Times New Roman"/>
          <w:bCs/>
          <w:color w:val="767676"/>
          <w:sz w:val="24"/>
          <w:szCs w:val="24"/>
          <w:lang w:eastAsia="ru-RU"/>
        </w:rPr>
        <w:t>.</w:t>
      </w:r>
    </w:p>
    <w:p w14:paraId="35FD8588" w14:textId="1BB9B9E9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3.2.&gt;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Если подана командная Заявка, то по такой Заявке, 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успешно прошедшей Отбор, подписывается лишь один Д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оговор с представителем команды. Распределение объемов работ и вознаграждений за их выполнение между членами команды Программой не регулируется.</w:t>
      </w:r>
    </w:p>
    <w:p w14:paraId="59F87278" w14:textId="76D6D378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3.3.&gt;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В случае, если Договор не заключен в установленные сроки по вине Участника Программы, он может быть исключен из </w:t>
      </w:r>
      <w:r w:rsidR="00371AAB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участия в Программе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.</w:t>
      </w:r>
    </w:p>
    <w:p w14:paraId="2B4C4B0C" w14:textId="0D5DEF66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3.4.&gt;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По результатам выполнения проекта Участник Программы предоставляет отчет по </w:t>
      </w:r>
      <w:r w:rsidR="00B231A0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установленной форме.</w:t>
      </w:r>
    </w:p>
    <w:p w14:paraId="28E7E2F4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3.5.&gt;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Не предоставление Участником отчета по результатам работ в установленный срок, низкое качество выполненной работы или явное несоответствие достигнутых результатов планируемым результатам, описанным в заявке, может являться основанием для расторжения Договора.</w:t>
      </w:r>
    </w:p>
    <w:p w14:paraId="62FA6B14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3.6.&gt;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Организатор вправе запросить у Участника детализацию расходования выделенных денежных средств, в случае если представленные результаты будут значительно отличаться от ожидаемых.</w:t>
      </w:r>
    </w:p>
    <w:p w14:paraId="3BEAC033" w14:textId="61751CA2" w:rsidR="008A4F06" w:rsidRPr="00D059E9" w:rsidRDefault="00371AAB" w:rsidP="003213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br/>
      </w:r>
    </w:p>
    <w:p w14:paraId="37DC2784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256091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256091"/>
          <w:sz w:val="24"/>
          <w:szCs w:val="24"/>
          <w:lang w:eastAsia="ru-RU"/>
        </w:rPr>
        <w:t>4_</w:t>
      </w:r>
      <w:r w:rsidRPr="00D059E9">
        <w:rPr>
          <w:rFonts w:ascii="Times New Roman" w:eastAsia="Times New Roman" w:hAnsi="Times New Roman" w:cs="Times New Roman"/>
          <w:b/>
          <w:bCs/>
          <w:color w:val="256091"/>
          <w:sz w:val="24"/>
          <w:szCs w:val="24"/>
          <w:lang w:eastAsia="ru-RU"/>
        </w:rPr>
        <w:t>Сроки проведения Программы</w:t>
      </w:r>
    </w:p>
    <w:p w14:paraId="13E4B545" w14:textId="0FE4EF6A" w:rsidR="008A4F06" w:rsidRPr="00D059E9" w:rsidRDefault="00371AAB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color w:val="767676"/>
          <w:sz w:val="24"/>
          <w:szCs w:val="24"/>
          <w:lang w:eastAsia="ru-RU"/>
        </w:rPr>
        <w:t>4.1.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&gt;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val="en-US" w:eastAsia="ru-RU"/>
        </w:rPr>
        <w:t>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Сроки подачи Заявок не регламентируются. Заявки на Отбор подаются Участниками в любое удобное время способами, описанными в п.</w:t>
      </w:r>
      <w:r w:rsidR="0056289C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2.2.</w:t>
      </w:r>
    </w:p>
    <w:p w14:paraId="5CC15E31" w14:textId="0C7F8F70" w:rsidR="0056289C" w:rsidRPr="00D059E9" w:rsidRDefault="0056289C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color w:val="767676"/>
          <w:sz w:val="24"/>
          <w:szCs w:val="24"/>
          <w:lang w:eastAsia="ru-RU"/>
        </w:rPr>
        <w:t>4.2.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&gt;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val="en-US" w:eastAsia="ru-RU"/>
        </w:rPr>
        <w:t>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Срок рассмотрения Заявки на этапе Отбора составляет до 4 недель.</w:t>
      </w:r>
    </w:p>
    <w:p w14:paraId="14AE747C" w14:textId="2118F28D" w:rsidR="0056289C" w:rsidRPr="00D059E9" w:rsidRDefault="0056289C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color w:val="767676"/>
          <w:sz w:val="24"/>
          <w:szCs w:val="24"/>
          <w:lang w:eastAsia="ru-RU"/>
        </w:rPr>
        <w:t>4.3.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&gt;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val="en-US" w:eastAsia="ru-RU"/>
        </w:rPr>
        <w:t>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Срок реализации Проекта по Программе составляет до 6 месяцев с момента подписания Договора обеими сторонами.</w:t>
      </w:r>
    </w:p>
    <w:p w14:paraId="551DCF68" w14:textId="54302EE8" w:rsidR="0056289C" w:rsidRPr="00D059E9" w:rsidRDefault="0056289C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color w:val="767676"/>
          <w:sz w:val="24"/>
          <w:szCs w:val="24"/>
          <w:lang w:eastAsia="ru-RU"/>
        </w:rPr>
        <w:t>4.4.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&gt;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val="en-US" w:eastAsia="ru-RU"/>
        </w:rPr>
        <w:t>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Сроки проведения выплат, предоставления промежуточной отчетности и финального отчета о проделанной работе регламентируются Договором.</w:t>
      </w:r>
    </w:p>
    <w:p w14:paraId="480AC207" w14:textId="0E509042" w:rsidR="008A4F06" w:rsidRPr="00D059E9" w:rsidRDefault="0056289C" w:rsidP="003213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lastRenderedPageBreak/>
        <w:br/>
      </w:r>
    </w:p>
    <w:p w14:paraId="5FC25597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256091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256091"/>
          <w:sz w:val="24"/>
          <w:szCs w:val="24"/>
          <w:lang w:eastAsia="ru-RU"/>
        </w:rPr>
        <w:t>5_</w:t>
      </w:r>
      <w:r w:rsidRPr="00D059E9">
        <w:rPr>
          <w:rFonts w:ascii="Times New Roman" w:eastAsia="Times New Roman" w:hAnsi="Times New Roman" w:cs="Times New Roman"/>
          <w:b/>
          <w:bCs/>
          <w:color w:val="256091"/>
          <w:sz w:val="24"/>
          <w:szCs w:val="24"/>
          <w:lang w:eastAsia="ru-RU"/>
        </w:rPr>
        <w:t>Порядок оценки заявки и определения победителей</w:t>
      </w:r>
    </w:p>
    <w:p w14:paraId="3D5A73E6" w14:textId="651231B5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5.1.&gt;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Экспертиза заявок, принятие решений по итогам конкурса и выделению вознаграждений проводится </w:t>
      </w:r>
      <w:r w:rsidR="0056289C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Экспертной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комиссией</w:t>
      </w:r>
      <w:r w:rsidR="0056289C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, состоящей из числа экспертов АО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«ИнфоТеКС».</w:t>
      </w:r>
    </w:p>
    <w:p w14:paraId="521D0390" w14:textId="51E0DC5F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5.2.&gt; </w:t>
      </w:r>
      <w:r w:rsidR="0056289C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Экспертная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комиссия проводит оценку заявок согласно </w:t>
      </w:r>
      <w:r w:rsidR="0056289C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критериям оценки и срокам, описанным в данном Положении.</w:t>
      </w:r>
    </w:p>
    <w:p w14:paraId="3E1E9051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5.3.&gt;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Оценка заявок проводится по следующим критериям:</w:t>
      </w:r>
    </w:p>
    <w:p w14:paraId="35934792" w14:textId="77777777" w:rsidR="008A4F06" w:rsidRPr="00D059E9" w:rsidRDefault="008A4F06" w:rsidP="00321301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1_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Соответствие проекта критериям пункта 2.5</w:t>
      </w:r>
    </w:p>
    <w:p w14:paraId="6E2D8534" w14:textId="77777777" w:rsidR="008A4F06" w:rsidRPr="00D059E9" w:rsidRDefault="008A4F06" w:rsidP="00321301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2_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Корректность и полнота заполнения формы заявки, достаточная детальность описания предлагаемого проекта</w:t>
      </w:r>
    </w:p>
    <w:p w14:paraId="635BFB92" w14:textId="77777777" w:rsidR="008A4F06" w:rsidRPr="00D059E9" w:rsidRDefault="008A4F06" w:rsidP="00321301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3_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Соблюдение правил относительно отсутствия финансирования со стороны прочих организаций.</w:t>
      </w:r>
    </w:p>
    <w:p w14:paraId="5ACF0E97" w14:textId="77777777" w:rsidR="008A4F06" w:rsidRPr="00D059E9" w:rsidRDefault="008A4F06" w:rsidP="00321301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4_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Квалификация соискателя, включающая успешные проекты, публикации в научных изданиях, выступления на конференциях, выигранные конкурсы и гранты.</w:t>
      </w:r>
    </w:p>
    <w:p w14:paraId="546FAF0A" w14:textId="66498304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5.4.&gt;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По результатам оценки </w:t>
      </w:r>
      <w:r w:rsidR="0056289C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Экспертной комиссии представитель Организатора связывается с авторами успешно прошедших отбор Заявок. АО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«ИнфоТеКС» не принимает и не рассматривает жалобы на решения </w:t>
      </w:r>
      <w:r w:rsidR="0056289C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Эксперт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ной комиссии.</w:t>
      </w:r>
    </w:p>
    <w:p w14:paraId="5B9AF9F5" w14:textId="16AE3748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5.5.&gt;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АО «ИнфоТеКС» информирует </w:t>
      </w:r>
      <w:r w:rsidR="0056289C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прошедших отбор Участников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по электронной почте соответствующим письмом-уведомлением, а также располагает соответствующую информацию на сайте Программы.</w:t>
      </w:r>
    </w:p>
    <w:p w14:paraId="63741859" w14:textId="67CA7790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5.6.&gt;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На выполнение работ по Проекту выделяется до 6 месяцев со дня заключения договора. По истечении срока выполнения работ, исполнители представляют отчеты по форме, установленной в приложении к типовому договору</w:t>
      </w:r>
      <w:r w:rsidR="0056289C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.</w:t>
      </w:r>
    </w:p>
    <w:p w14:paraId="77D70132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5.7.&gt;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Непредставление исполнителем необходимых отчетных материалов в установленный срок без уважительных причин или явного несоответствия достигнутых результатов поставленным в заявке целям является основанием для расторжения договора и лишение права участвовать в последующих конкурсах Программы.</w:t>
      </w:r>
    </w:p>
    <w:p w14:paraId="0E55C677" w14:textId="55339DE6" w:rsidR="008A4F06" w:rsidRPr="00D059E9" w:rsidRDefault="008A4F06" w:rsidP="003213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br/>
      </w:r>
    </w:p>
    <w:p w14:paraId="0BAB7AE8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256091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color w:val="256091"/>
          <w:sz w:val="24"/>
          <w:szCs w:val="24"/>
          <w:lang w:eastAsia="ru-RU"/>
        </w:rPr>
        <w:t>6_</w:t>
      </w:r>
      <w:r w:rsidRPr="00D059E9">
        <w:rPr>
          <w:rFonts w:ascii="Times New Roman" w:eastAsia="Times New Roman" w:hAnsi="Times New Roman" w:cs="Times New Roman"/>
          <w:b/>
          <w:bCs/>
          <w:color w:val="256091"/>
          <w:sz w:val="24"/>
          <w:szCs w:val="24"/>
          <w:lang w:eastAsia="ru-RU"/>
        </w:rPr>
        <w:t>Персональные данные</w:t>
      </w:r>
    </w:p>
    <w:p w14:paraId="4C96C82F" w14:textId="13E5914B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6.1.&gt;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Участникам Программы гарантируется конфиденц</w:t>
      </w:r>
      <w:r w:rsidR="0056289C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иальность персональных данных. АО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«ИнфоТеКС» принимает необходимые организационные и технические меры, для защиты персональных данных от неправомерного или случайного доступа к ним, 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lastRenderedPageBreak/>
        <w:t>уничтожения, изменения, блокирования, копирования, распространения персональных данных, а также от иных неправомерных действий.</w:t>
      </w:r>
    </w:p>
    <w:p w14:paraId="4F8A8BDD" w14:textId="77777777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6.2.&gt;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К персональным данным на обработку которых дается согласие, относятся:</w:t>
      </w:r>
    </w:p>
    <w:p w14:paraId="1124807E" w14:textId="77777777" w:rsidR="008A4F06" w:rsidRPr="00D059E9" w:rsidRDefault="008A4F06" w:rsidP="00321301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паспортные данные;</w:t>
      </w:r>
    </w:p>
    <w:p w14:paraId="40622822" w14:textId="77777777" w:rsidR="008A4F06" w:rsidRPr="00D059E9" w:rsidRDefault="008A4F06" w:rsidP="00321301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данные документов об образовании, квалификации или наличии специальных знаний;</w:t>
      </w:r>
    </w:p>
    <w:p w14:paraId="10AA6956" w14:textId="77777777" w:rsidR="008A4F06" w:rsidRPr="00D059E9" w:rsidRDefault="008A4F06" w:rsidP="00321301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документы о прохождении аттестаций, повышении квалификаций;</w:t>
      </w:r>
    </w:p>
    <w:p w14:paraId="7497B891" w14:textId="77777777" w:rsidR="008A4F06" w:rsidRPr="00D059E9" w:rsidRDefault="008A4F06" w:rsidP="00321301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_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сведения о домашнем и мобильном телефоне, личной электронной почте. 6.3. Обработка персональных данных осуществляется только с письменного согласия участников Программы, составленного по форме, указанной в Приложении № 1 к настоящей Программе.</w:t>
      </w:r>
    </w:p>
    <w:p w14:paraId="7B9098F2" w14:textId="21683CA4" w:rsidR="008A4F06" w:rsidRPr="00D059E9" w:rsidRDefault="008A4F06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6.3.&gt; 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Персональные данные могут быть использо</w:t>
      </w:r>
      <w:r w:rsidR="0056289C"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ваны только в целях заключения Д</w:t>
      </w:r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оговора с победителями конкурса, ставшими участниками настоящей Программы.</w:t>
      </w:r>
    </w:p>
    <w:p w14:paraId="36EB178D" w14:textId="49F76085" w:rsidR="0056289C" w:rsidRPr="00D059E9" w:rsidRDefault="0056289C" w:rsidP="003213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6.4.&gt; </w:t>
      </w:r>
      <w:r w:rsidRPr="00D059E9">
        <w:rPr>
          <w:rFonts w:ascii="Times New Roman" w:eastAsia="Times New Roman" w:hAnsi="Times New Roman" w:cs="Times New Roman"/>
          <w:bCs/>
          <w:color w:val="767676"/>
          <w:sz w:val="24"/>
          <w:szCs w:val="24"/>
          <w:lang w:eastAsia="ru-RU"/>
        </w:rPr>
        <w:t>Политика АО «ИнфоТеКС» в отношении обработки персональных данных</w:t>
      </w:r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 xml:space="preserve"> </w:t>
      </w:r>
      <w:r w:rsidRPr="00D059E9">
        <w:rPr>
          <w:rFonts w:ascii="Times New Roman" w:eastAsia="Times New Roman" w:hAnsi="Times New Roman" w:cs="Times New Roman"/>
          <w:bCs/>
          <w:color w:val="767676"/>
          <w:sz w:val="24"/>
          <w:szCs w:val="24"/>
          <w:lang w:eastAsia="ru-RU"/>
        </w:rPr>
        <w:t xml:space="preserve">представлена на сайте «ИнфоТеКС Академии» по ссылке </w:t>
      </w:r>
      <w:hyperlink r:id="rId12" w:history="1">
        <w:r w:rsidRPr="00D059E9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https://academy.infotecs.ru/privacy/</w:t>
        </w:r>
      </w:hyperlink>
      <w:r w:rsidRPr="00D059E9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.</w:t>
      </w:r>
    </w:p>
    <w:p w14:paraId="754868EF" w14:textId="78122D9B" w:rsidR="008233E4" w:rsidRPr="00D059E9" w:rsidRDefault="008233E4">
      <w:pPr>
        <w:rPr>
          <w:rFonts w:ascii="Times New Roman" w:hAnsi="Times New Roman" w:cs="Times New Roman"/>
          <w:sz w:val="24"/>
          <w:szCs w:val="24"/>
        </w:rPr>
      </w:pPr>
      <w:r w:rsidRPr="00D059E9">
        <w:rPr>
          <w:rFonts w:ascii="Times New Roman" w:hAnsi="Times New Roman" w:cs="Times New Roman"/>
          <w:sz w:val="24"/>
          <w:szCs w:val="24"/>
        </w:rPr>
        <w:br w:type="page"/>
      </w:r>
    </w:p>
    <w:p w14:paraId="6C6C79A9" w14:textId="19A28CE3" w:rsidR="006D1703" w:rsidRDefault="008233E4" w:rsidP="00397381">
      <w:pPr>
        <w:pStyle w:val="2"/>
        <w:jc w:val="right"/>
        <w:rPr>
          <w:sz w:val="24"/>
          <w:szCs w:val="24"/>
        </w:rPr>
      </w:pPr>
      <w:r w:rsidRPr="00D059E9">
        <w:rPr>
          <w:sz w:val="24"/>
          <w:szCs w:val="24"/>
        </w:rPr>
        <w:lastRenderedPageBreak/>
        <w:t>Приложение №1</w:t>
      </w:r>
    </w:p>
    <w:p w14:paraId="72416618" w14:textId="77777777" w:rsidR="00C84B27" w:rsidRDefault="00C84B27" w:rsidP="00C84B2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59E9">
        <w:rPr>
          <w:rFonts w:ascii="Times New Roman" w:hAnsi="Times New Roman" w:cs="Times New Roman"/>
          <w:sz w:val="24"/>
          <w:szCs w:val="24"/>
        </w:rPr>
        <w:t xml:space="preserve">Форма Заявки на участие в Отборе </w:t>
      </w:r>
      <w:r>
        <w:rPr>
          <w:rFonts w:ascii="Times New Roman" w:hAnsi="Times New Roman" w:cs="Times New Roman"/>
          <w:sz w:val="24"/>
          <w:szCs w:val="24"/>
        </w:rPr>
        <w:t xml:space="preserve">научно-технических исследований по Программе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«ИнфоТеКС Академия»</w:t>
      </w:r>
    </w:p>
    <w:p w14:paraId="51F6A233" w14:textId="77777777" w:rsidR="00C84B27" w:rsidRPr="00786D8E" w:rsidRDefault="00C84B27" w:rsidP="00C84B27">
      <w:pPr>
        <w:pStyle w:val="ac"/>
        <w:numPr>
          <w:ilvl w:val="0"/>
          <w:numId w:val="14"/>
        </w:numPr>
        <w:spacing w:after="0" w:line="360" w:lineRule="auto"/>
        <w:ind w:left="567" w:hanging="283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6D8E">
        <w:rPr>
          <w:rFonts w:ascii="Times New Roman" w:hAnsi="Times New Roman" w:cs="Times New Roman"/>
          <w:b/>
          <w:sz w:val="24"/>
          <w:szCs w:val="24"/>
        </w:rPr>
        <w:t>Информация о кандидате на получение гранта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84B27" w:rsidRPr="00786D8E" w14:paraId="77232195" w14:textId="77777777" w:rsidTr="001104CC">
        <w:tc>
          <w:tcPr>
            <w:tcW w:w="4672" w:type="dxa"/>
          </w:tcPr>
          <w:p w14:paraId="7DB9658D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 xml:space="preserve">ФИО </w:t>
            </w:r>
          </w:p>
        </w:tc>
        <w:tc>
          <w:tcPr>
            <w:tcW w:w="4673" w:type="dxa"/>
          </w:tcPr>
          <w:p w14:paraId="4C79C90F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84B27" w:rsidRPr="00786D8E" w14:paraId="19A82BB6" w14:textId="77777777" w:rsidTr="001104CC">
        <w:tc>
          <w:tcPr>
            <w:tcW w:w="4672" w:type="dxa"/>
          </w:tcPr>
          <w:p w14:paraId="19CC48DE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4673" w:type="dxa"/>
          </w:tcPr>
          <w:p w14:paraId="4D142A50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84B27" w:rsidRPr="00786D8E" w14:paraId="4021D302" w14:textId="77777777" w:rsidTr="001104CC">
        <w:tc>
          <w:tcPr>
            <w:tcW w:w="4672" w:type="dxa"/>
          </w:tcPr>
          <w:p w14:paraId="63A1A721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673" w:type="dxa"/>
          </w:tcPr>
          <w:p w14:paraId="4B9577CD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84B27" w:rsidRPr="00786D8E" w14:paraId="72D48DA5" w14:textId="77777777" w:rsidTr="001104CC">
        <w:tc>
          <w:tcPr>
            <w:tcW w:w="4672" w:type="dxa"/>
          </w:tcPr>
          <w:p w14:paraId="6CA8BDE7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4673" w:type="dxa"/>
          </w:tcPr>
          <w:p w14:paraId="208A4061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84B27" w:rsidRPr="00786D8E" w14:paraId="5DF67100" w14:textId="77777777" w:rsidTr="001104CC">
        <w:tc>
          <w:tcPr>
            <w:tcW w:w="4672" w:type="dxa"/>
          </w:tcPr>
          <w:p w14:paraId="5F4AECEC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 xml:space="preserve">Учёная степень </w:t>
            </w:r>
            <w:r w:rsidRPr="00D059E9">
              <w:rPr>
                <w:rFonts w:ascii="Times New Roman" w:hAnsi="Times New Roman" w:cs="Times New Roman"/>
                <w:i/>
                <w:sz w:val="24"/>
                <w:szCs w:val="24"/>
              </w:rPr>
              <w:t>(при наличии)</w:t>
            </w:r>
          </w:p>
        </w:tc>
        <w:tc>
          <w:tcPr>
            <w:tcW w:w="4673" w:type="dxa"/>
          </w:tcPr>
          <w:p w14:paraId="58700ED9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84B27" w:rsidRPr="00786D8E" w14:paraId="4F4C8906" w14:textId="77777777" w:rsidTr="001104CC">
        <w:tc>
          <w:tcPr>
            <w:tcW w:w="4672" w:type="dxa"/>
          </w:tcPr>
          <w:p w14:paraId="5259E27E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Учёное звание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59E9">
              <w:rPr>
                <w:rFonts w:ascii="Times New Roman" w:hAnsi="Times New Roman" w:cs="Times New Roman"/>
                <w:i/>
                <w:sz w:val="24"/>
                <w:szCs w:val="24"/>
              </w:rPr>
              <w:t>(при наличии)</w:t>
            </w:r>
          </w:p>
        </w:tc>
        <w:tc>
          <w:tcPr>
            <w:tcW w:w="4673" w:type="dxa"/>
          </w:tcPr>
          <w:p w14:paraId="5D52DF47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84B27" w:rsidRPr="00786D8E" w14:paraId="3613657A" w14:textId="77777777" w:rsidTr="001104CC">
        <w:tc>
          <w:tcPr>
            <w:tcW w:w="4672" w:type="dxa"/>
          </w:tcPr>
          <w:p w14:paraId="46318A0A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Основное место работы</w:t>
            </w:r>
          </w:p>
        </w:tc>
        <w:tc>
          <w:tcPr>
            <w:tcW w:w="4673" w:type="dxa"/>
          </w:tcPr>
          <w:p w14:paraId="758979D2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84B27" w:rsidRPr="00786D8E" w14:paraId="580D495D" w14:textId="77777777" w:rsidTr="001104CC">
        <w:tc>
          <w:tcPr>
            <w:tcW w:w="4672" w:type="dxa"/>
          </w:tcPr>
          <w:p w14:paraId="2128BA49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673" w:type="dxa"/>
          </w:tcPr>
          <w:p w14:paraId="327F4881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10C46016" w14:textId="77777777" w:rsidR="00C84B27" w:rsidRDefault="00C84B27" w:rsidP="00C84B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других проектах и программах (при наличии):</w:t>
      </w:r>
    </w:p>
    <w:tbl>
      <w:tblPr>
        <w:tblStyle w:val="ad"/>
        <w:tblW w:w="9571" w:type="dxa"/>
        <w:tblLook w:val="04A0" w:firstRow="1" w:lastRow="0" w:firstColumn="1" w:lastColumn="0" w:noHBand="0" w:noVBand="1"/>
      </w:tblPr>
      <w:tblGrid>
        <w:gridCol w:w="445"/>
        <w:gridCol w:w="2214"/>
        <w:gridCol w:w="1506"/>
        <w:gridCol w:w="1014"/>
        <w:gridCol w:w="2424"/>
        <w:gridCol w:w="1968"/>
      </w:tblGrid>
      <w:tr w:rsidR="00C84B27" w14:paraId="0F95437D" w14:textId="77777777" w:rsidTr="001104CC">
        <w:tc>
          <w:tcPr>
            <w:tcW w:w="445" w:type="dxa"/>
          </w:tcPr>
          <w:p w14:paraId="58A6E3AA" w14:textId="77777777" w:rsidR="00C84B2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15" w:type="dxa"/>
          </w:tcPr>
          <w:p w14:paraId="1578C907" w14:textId="77777777" w:rsidR="00C84B2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</w:p>
        </w:tc>
        <w:tc>
          <w:tcPr>
            <w:tcW w:w="1506" w:type="dxa"/>
          </w:tcPr>
          <w:p w14:paraId="55C4C3F8" w14:textId="77777777" w:rsidR="00C84B2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1014" w:type="dxa"/>
          </w:tcPr>
          <w:p w14:paraId="789EE44C" w14:textId="77777777" w:rsidR="00C84B2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участия</w:t>
            </w:r>
          </w:p>
        </w:tc>
        <w:tc>
          <w:tcPr>
            <w:tcW w:w="2424" w:type="dxa"/>
          </w:tcPr>
          <w:p w14:paraId="02A92456" w14:textId="607CED58" w:rsidR="00C84B27" w:rsidRDefault="00C84B27" w:rsidP="00883B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 w:rsidR="00883B00">
              <w:rPr>
                <w:rFonts w:ascii="Times New Roman" w:hAnsi="Times New Roman" w:cs="Times New Roman"/>
                <w:sz w:val="24"/>
                <w:szCs w:val="24"/>
              </w:rPr>
              <w:t>доклада/работы</w:t>
            </w:r>
          </w:p>
        </w:tc>
        <w:tc>
          <w:tcPr>
            <w:tcW w:w="1967" w:type="dxa"/>
          </w:tcPr>
          <w:p w14:paraId="2DE399EF" w14:textId="77777777" w:rsidR="00C84B2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участия</w:t>
            </w:r>
          </w:p>
        </w:tc>
      </w:tr>
      <w:tr w:rsidR="00C84B27" w14:paraId="53769637" w14:textId="77777777" w:rsidTr="001104CC">
        <w:tc>
          <w:tcPr>
            <w:tcW w:w="445" w:type="dxa"/>
          </w:tcPr>
          <w:p w14:paraId="6C4ADED6" w14:textId="77777777" w:rsidR="00C84B27" w:rsidRPr="0009300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1</w:t>
            </w:r>
          </w:p>
        </w:tc>
        <w:tc>
          <w:tcPr>
            <w:tcW w:w="2215" w:type="dxa"/>
          </w:tcPr>
          <w:p w14:paraId="0F539C13" w14:textId="77777777" w:rsidR="00C84B27" w:rsidRPr="0009300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Форум/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 xml:space="preserve"> </w:t>
            </w: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Конференция и пр.</w:t>
            </w:r>
          </w:p>
        </w:tc>
        <w:tc>
          <w:tcPr>
            <w:tcW w:w="1506" w:type="dxa"/>
          </w:tcPr>
          <w:p w14:paraId="159740C6" w14:textId="77777777" w:rsidR="00C84B2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</w:tcPr>
          <w:p w14:paraId="669CA46C" w14:textId="77777777" w:rsidR="00C84B2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</w:tcPr>
          <w:p w14:paraId="225CC1CA" w14:textId="77777777" w:rsidR="00C84B2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</w:tcPr>
          <w:p w14:paraId="5B833434" w14:textId="77777777" w:rsidR="00C84B2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D91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Получено финансирование/ Лауреат и пр.</w:t>
            </w:r>
          </w:p>
        </w:tc>
      </w:tr>
    </w:tbl>
    <w:p w14:paraId="076DA855" w14:textId="77777777" w:rsidR="00C84B27" w:rsidRPr="00786D8E" w:rsidRDefault="00C84B27" w:rsidP="00C84B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F6B05" w14:textId="77777777" w:rsidR="00C84B27" w:rsidRPr="00786D8E" w:rsidRDefault="00C84B27" w:rsidP="00C84B27">
      <w:pPr>
        <w:pStyle w:val="ac"/>
        <w:numPr>
          <w:ilvl w:val="0"/>
          <w:numId w:val="14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Краткая информация о проекте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84B27" w:rsidRPr="00786D8E" w14:paraId="0082E94A" w14:textId="77777777" w:rsidTr="001104CC">
        <w:tc>
          <w:tcPr>
            <w:tcW w:w="4672" w:type="dxa"/>
          </w:tcPr>
          <w:p w14:paraId="5A1963C0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Название проекта</w:t>
            </w:r>
          </w:p>
        </w:tc>
        <w:tc>
          <w:tcPr>
            <w:tcW w:w="4673" w:type="dxa"/>
          </w:tcPr>
          <w:p w14:paraId="1B149ACA" w14:textId="77777777" w:rsidR="00C84B27" w:rsidRPr="00EC2888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EC2888">
              <w:rPr>
                <w:rFonts w:ascii="Times New Roman" w:hAnsi="Times New Roman" w:cs="Times New Roman"/>
                <w:i/>
                <w:color w:val="A6A6A6" w:themeColor="background1" w:themeShade="A6"/>
              </w:rPr>
              <w:t>Желательно начать вида работы: «Исследование…», «Разработка…», «Изучение…», «Моделирование…» и пр.</w:t>
            </w:r>
          </w:p>
        </w:tc>
      </w:tr>
      <w:tr w:rsidR="00C84B27" w:rsidRPr="00786D8E" w14:paraId="3E49291A" w14:textId="77777777" w:rsidTr="001104CC">
        <w:tc>
          <w:tcPr>
            <w:tcW w:w="4672" w:type="dxa"/>
          </w:tcPr>
          <w:p w14:paraId="393C6E4F" w14:textId="77777777" w:rsidR="00C84B27" w:rsidRPr="0055723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исследования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4673" w:type="dxa"/>
          </w:tcPr>
          <w:p w14:paraId="5E60AFE7" w14:textId="77777777" w:rsidR="00C84B27" w:rsidRPr="0009300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Из предложенных на сайте</w:t>
            </w:r>
          </w:p>
        </w:tc>
      </w:tr>
      <w:tr w:rsidR="00C84B27" w:rsidRPr="00786D8E" w14:paraId="4BA2E382" w14:textId="77777777" w:rsidTr="001104CC">
        <w:tc>
          <w:tcPr>
            <w:tcW w:w="4672" w:type="dxa"/>
          </w:tcPr>
          <w:p w14:paraId="17BAB1C6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Аннотация проекта</w:t>
            </w:r>
          </w:p>
        </w:tc>
        <w:tc>
          <w:tcPr>
            <w:tcW w:w="4673" w:type="dxa"/>
          </w:tcPr>
          <w:p w14:paraId="7042BEE9" w14:textId="77777777" w:rsidR="00C84B27" w:rsidRPr="0055723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Сред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ний объем – 500 печатных знаков, описать проблему кратко перечислить способы решения и заявить планируемый результат</w:t>
            </w:r>
          </w:p>
        </w:tc>
      </w:tr>
      <w:tr w:rsidR="00C84B27" w:rsidRPr="00786D8E" w14:paraId="6E971DA2" w14:textId="77777777" w:rsidTr="001104CC">
        <w:tc>
          <w:tcPr>
            <w:tcW w:w="4672" w:type="dxa"/>
          </w:tcPr>
          <w:p w14:paraId="42FEDD99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Ключевые слова проекта</w:t>
            </w:r>
          </w:p>
        </w:tc>
        <w:tc>
          <w:tcPr>
            <w:tcW w:w="4673" w:type="dxa"/>
          </w:tcPr>
          <w:p w14:paraId="46881B96" w14:textId="77777777" w:rsidR="00C84B27" w:rsidRPr="00EC2888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Через запятую, не менее 5 слов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 xml:space="preserve"> на русском или английском языке</w:t>
            </w:r>
          </w:p>
        </w:tc>
      </w:tr>
    </w:tbl>
    <w:p w14:paraId="3658CF61" w14:textId="77777777" w:rsidR="00C84B27" w:rsidRPr="00786D8E" w:rsidRDefault="00C84B27" w:rsidP="00C84B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189C13" w14:textId="77777777" w:rsidR="00C84B27" w:rsidRPr="00786D8E" w:rsidRDefault="00C84B27" w:rsidP="00C84B27">
      <w:pPr>
        <w:pStyle w:val="ac"/>
        <w:numPr>
          <w:ilvl w:val="0"/>
          <w:numId w:val="14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проекта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84B27" w:rsidRPr="00786D8E" w14:paraId="5E3CDA36" w14:textId="77777777" w:rsidTr="001104CC">
        <w:tc>
          <w:tcPr>
            <w:tcW w:w="4672" w:type="dxa"/>
          </w:tcPr>
          <w:p w14:paraId="33284498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4673" w:type="dxa"/>
          </w:tcPr>
          <w:p w14:paraId="2ADC3DD5" w14:textId="77777777" w:rsidR="00C84B27" w:rsidRPr="0055723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4B27" w:rsidRPr="00786D8E" w14:paraId="4F09FC8E" w14:textId="77777777" w:rsidTr="001104CC">
        <w:tc>
          <w:tcPr>
            <w:tcW w:w="4672" w:type="dxa"/>
          </w:tcPr>
          <w:p w14:paraId="5F8C2E8B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адачи проекта</w:t>
            </w:r>
          </w:p>
        </w:tc>
        <w:tc>
          <w:tcPr>
            <w:tcW w:w="4673" w:type="dxa"/>
          </w:tcPr>
          <w:p w14:paraId="1FE27E0A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4B27" w:rsidRPr="00786D8E" w14:paraId="65C76279" w14:textId="77777777" w:rsidTr="001104CC">
        <w:tc>
          <w:tcPr>
            <w:tcW w:w="4672" w:type="dxa"/>
          </w:tcPr>
          <w:p w14:paraId="4D2AB2E5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Предлагаемые подходы и методы</w:t>
            </w:r>
          </w:p>
        </w:tc>
        <w:tc>
          <w:tcPr>
            <w:tcW w:w="4673" w:type="dxa"/>
          </w:tcPr>
          <w:p w14:paraId="7A1DD6D3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84B27" w:rsidRPr="00786D8E" w14:paraId="340676DE" w14:textId="77777777" w:rsidTr="001104CC">
        <w:tc>
          <w:tcPr>
            <w:tcW w:w="4672" w:type="dxa"/>
          </w:tcPr>
          <w:p w14:paraId="2D19A5AF" w14:textId="77777777" w:rsidR="00C84B27" w:rsidRPr="0055723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проекта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673" w:type="dxa"/>
          </w:tcPr>
          <w:p w14:paraId="4BF5E95D" w14:textId="77777777" w:rsidR="00C84B27" w:rsidRPr="00D170D4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Указать к</w:t>
            </w: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онкретные, измеримые и понятные результаты, соотносящиеся с целью проекта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 xml:space="preserve"> </w:t>
            </w:r>
          </w:p>
        </w:tc>
      </w:tr>
      <w:tr w:rsidR="00C84B27" w:rsidRPr="00786D8E" w14:paraId="7964DB1A" w14:textId="77777777" w:rsidTr="001104CC">
        <w:tc>
          <w:tcPr>
            <w:tcW w:w="4672" w:type="dxa"/>
          </w:tcPr>
          <w:p w14:paraId="770AF391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План реализации проекта</w:t>
            </w:r>
          </w:p>
        </w:tc>
        <w:tc>
          <w:tcPr>
            <w:tcW w:w="4673" w:type="dxa"/>
          </w:tcPr>
          <w:p w14:paraId="7A2F0878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84B27" w:rsidRPr="00786D8E" w14:paraId="47F600D3" w14:textId="77777777" w:rsidTr="001104CC">
        <w:tc>
          <w:tcPr>
            <w:tcW w:w="4672" w:type="dxa"/>
          </w:tcPr>
          <w:p w14:paraId="2D3669DC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Научный задел по проекту</w:t>
            </w:r>
          </w:p>
        </w:tc>
        <w:tc>
          <w:tcPr>
            <w:tcW w:w="4673" w:type="dxa"/>
          </w:tcPr>
          <w:p w14:paraId="1B87E8AD" w14:textId="77777777" w:rsidR="00C84B27" w:rsidRPr="00D170D4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Наличие РИД, технологий и пр. по данной тематике, ресурсы, помогающие в реализации проекта</w:t>
            </w:r>
          </w:p>
        </w:tc>
      </w:tr>
      <w:tr w:rsidR="00C84B27" w:rsidRPr="00786D8E" w14:paraId="725F0F86" w14:textId="77777777" w:rsidTr="001104CC">
        <w:tc>
          <w:tcPr>
            <w:tcW w:w="4672" w:type="dxa"/>
          </w:tcPr>
          <w:p w14:paraId="438A7F89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проектной команды </w:t>
            </w:r>
            <w:r w:rsidRPr="00EC2888">
              <w:rPr>
                <w:rFonts w:ascii="Times New Roman" w:hAnsi="Times New Roman" w:cs="Times New Roman"/>
                <w:i/>
                <w:sz w:val="24"/>
                <w:szCs w:val="24"/>
              </w:rPr>
              <w:t>(при наличии)</w:t>
            </w:r>
          </w:p>
        </w:tc>
        <w:tc>
          <w:tcPr>
            <w:tcW w:w="4673" w:type="dxa"/>
          </w:tcPr>
          <w:p w14:paraId="334B7F4A" w14:textId="77777777" w:rsidR="00C84B27" w:rsidRPr="0009300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Не более 3 человек, указывать ФИО каждого участника и звание/вид деятельность (доцент, студент и пр.)</w:t>
            </w:r>
          </w:p>
        </w:tc>
      </w:tr>
      <w:tr w:rsidR="00C84B27" w:rsidRPr="00786D8E" w14:paraId="55E08ED9" w14:textId="77777777" w:rsidTr="001104CC">
        <w:tc>
          <w:tcPr>
            <w:tcW w:w="4672" w:type="dxa"/>
          </w:tcPr>
          <w:p w14:paraId="43E3791F" w14:textId="77777777" w:rsidR="00C84B27" w:rsidRPr="00786D8E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Публикации</w:t>
            </w:r>
          </w:p>
        </w:tc>
        <w:tc>
          <w:tcPr>
            <w:tcW w:w="4673" w:type="dxa"/>
          </w:tcPr>
          <w:p w14:paraId="08AA7467" w14:textId="77777777" w:rsidR="00C84B27" w:rsidRPr="00093007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Не более 15 публикаций от всех участников команды или автора проекта, опубликованных за последние 5 лет, близко относящихся к теме проекта. Оформление:</w:t>
            </w:r>
          </w:p>
          <w:p w14:paraId="0E405A9A" w14:textId="77777777" w:rsidR="00C84B27" w:rsidRPr="00D170D4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Название статьи / И.О. Фамилия первого автора статьи, И.О. Фамилия второго автора статьи // Название журнала. Год. № С.</w:t>
            </w:r>
          </w:p>
        </w:tc>
      </w:tr>
      <w:tr w:rsidR="00C84B27" w:rsidRPr="00786D8E" w14:paraId="35B194B4" w14:textId="77777777" w:rsidTr="001104CC">
        <w:tc>
          <w:tcPr>
            <w:tcW w:w="4672" w:type="dxa"/>
          </w:tcPr>
          <w:p w14:paraId="22D510EC" w14:textId="77777777" w:rsidR="00C84B27" w:rsidRPr="00EC2F92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786D8E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4673" w:type="dxa"/>
          </w:tcPr>
          <w:p w14:paraId="62F6EB66" w14:textId="77777777" w:rsidR="00C84B27" w:rsidRPr="009607E0" w:rsidRDefault="00C84B27" w:rsidP="001104C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00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На усмотрение участника</w:t>
            </w:r>
          </w:p>
        </w:tc>
      </w:tr>
    </w:tbl>
    <w:p w14:paraId="78A27F66" w14:textId="77777777" w:rsidR="00C84B27" w:rsidRDefault="00C84B27" w:rsidP="00C84B2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FE6D3C" w14:textId="77777777" w:rsidR="00C84B27" w:rsidRPr="004E388D" w:rsidRDefault="00C84B27" w:rsidP="00C84B2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Примечания:</w:t>
      </w:r>
    </w:p>
    <w:p w14:paraId="17B14FF8" w14:textId="77777777" w:rsidR="00C84B27" w:rsidRDefault="00C84B27" w:rsidP="00C84B27">
      <w:pPr>
        <w:pStyle w:val="ac"/>
        <w:numPr>
          <w:ilvl w:val="0"/>
          <w:numId w:val="15"/>
        </w:numPr>
        <w:spacing w:after="0" w:line="360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подаче заявки от проектной команды в первом разделе заявки необходимо указывать лидера проекта.</w:t>
      </w:r>
    </w:p>
    <w:p w14:paraId="0855A747" w14:textId="77777777" w:rsidR="00C84B27" w:rsidRPr="00557237" w:rsidRDefault="00C84B27" w:rsidP="00C84B27">
      <w:pPr>
        <w:pStyle w:val="ac"/>
        <w:numPr>
          <w:ilvl w:val="0"/>
          <w:numId w:val="15"/>
        </w:numPr>
        <w:spacing w:after="0" w:line="360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95D19">
        <w:rPr>
          <w:rFonts w:ascii="Times New Roman" w:hAnsi="Times New Roman" w:cs="Times New Roman"/>
          <w:sz w:val="24"/>
          <w:szCs w:val="24"/>
        </w:rPr>
        <w:t xml:space="preserve">В разделе «Направление исследования» указать направление из предложенных в п.1.3 Положения </w:t>
      </w:r>
      <w:r>
        <w:rPr>
          <w:rFonts w:ascii="Times New Roman" w:hAnsi="Times New Roman" w:cs="Times New Roman"/>
          <w:sz w:val="24"/>
          <w:szCs w:val="24"/>
        </w:rPr>
        <w:t xml:space="preserve">или на официальном сайте на странице «Гранты» </w:t>
      </w:r>
      <w:hyperlink r:id="rId13" w:history="1">
        <w:r w:rsidRPr="00D059E9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https://academy.infotecs.ru/grants/</w:t>
        </w:r>
      </w:hyperlink>
      <w:r w:rsidRPr="00D059E9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.</w:t>
      </w:r>
    </w:p>
    <w:p w14:paraId="58FEFB86" w14:textId="77777777" w:rsidR="00C84B27" w:rsidRPr="00557237" w:rsidRDefault="00C84B27" w:rsidP="00C84B27">
      <w:pPr>
        <w:pStyle w:val="ac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237">
        <w:rPr>
          <w:rFonts w:ascii="Times New Roman" w:hAnsi="Times New Roman" w:cs="Times New Roman"/>
          <w:sz w:val="24"/>
          <w:szCs w:val="24"/>
        </w:rPr>
        <w:t>Следует выбрать, какие результаты планируется получить в результате выполнения работ:</w:t>
      </w:r>
    </w:p>
    <w:p w14:paraId="49042E61" w14:textId="77777777" w:rsidR="00C84B27" w:rsidRPr="00557237" w:rsidRDefault="00C84B27" w:rsidP="00C84B27">
      <w:pPr>
        <w:numPr>
          <w:ilvl w:val="0"/>
          <w:numId w:val="16"/>
        </w:numPr>
        <w:spacing w:after="0" w:line="360" w:lineRule="auto"/>
        <w:ind w:left="1418"/>
        <w:contextualSpacing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557237">
        <w:rPr>
          <w:rFonts w:ascii="Times New Roman" w:hAnsi="Times New Roman" w:cs="Times New Roman"/>
          <w:color w:val="222222"/>
          <w:sz w:val="24"/>
          <w:szCs w:val="24"/>
        </w:rPr>
        <w:t>Отчет (вкл</w:t>
      </w:r>
      <w:r>
        <w:rPr>
          <w:rFonts w:ascii="Times New Roman" w:hAnsi="Times New Roman" w:cs="Times New Roman"/>
          <w:color w:val="222222"/>
          <w:sz w:val="24"/>
          <w:szCs w:val="24"/>
        </w:rPr>
        <w:t>ючая модели, алгоритмы и т.п.) –</w:t>
      </w:r>
      <w:r w:rsidRPr="00557237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557237">
        <w:rPr>
          <w:rFonts w:ascii="Times New Roman" w:hAnsi="Times New Roman" w:cs="Times New Roman"/>
          <w:b/>
          <w:color w:val="222222"/>
          <w:sz w:val="24"/>
          <w:szCs w:val="24"/>
        </w:rPr>
        <w:t>обязательный пункт</w:t>
      </w:r>
    </w:p>
    <w:p w14:paraId="40740BE4" w14:textId="77777777" w:rsidR="00C84B27" w:rsidRPr="00557237" w:rsidRDefault="00C84B27" w:rsidP="00C84B27">
      <w:pPr>
        <w:numPr>
          <w:ilvl w:val="0"/>
          <w:numId w:val="16"/>
        </w:numPr>
        <w:spacing w:after="0" w:line="360" w:lineRule="auto"/>
        <w:ind w:left="1418"/>
        <w:contextualSpacing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557237">
        <w:rPr>
          <w:rFonts w:ascii="Times New Roman" w:hAnsi="Times New Roman" w:cs="Times New Roman"/>
          <w:color w:val="222222"/>
          <w:sz w:val="24"/>
          <w:szCs w:val="24"/>
        </w:rPr>
        <w:t>Статьи и прочие публикации (с указанием места публикации в описании проекта)</w:t>
      </w:r>
    </w:p>
    <w:p w14:paraId="3EF8FCB3" w14:textId="77777777" w:rsidR="00C84B27" w:rsidRPr="00557237" w:rsidRDefault="00C84B27" w:rsidP="00C84B27">
      <w:pPr>
        <w:numPr>
          <w:ilvl w:val="0"/>
          <w:numId w:val="16"/>
        </w:numPr>
        <w:spacing w:after="0" w:line="360" w:lineRule="auto"/>
        <w:ind w:left="1418"/>
        <w:contextualSpacing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557237">
        <w:rPr>
          <w:rFonts w:ascii="Times New Roman" w:hAnsi="Times New Roman" w:cs="Times New Roman"/>
          <w:color w:val="222222"/>
          <w:sz w:val="24"/>
          <w:szCs w:val="24"/>
        </w:rPr>
        <w:lastRenderedPageBreak/>
        <w:t>Проект заявки на патент (в составе отчетных работ по проекту)</w:t>
      </w:r>
    </w:p>
    <w:p w14:paraId="710334D1" w14:textId="77777777" w:rsidR="00C84B27" w:rsidRPr="00557237" w:rsidRDefault="00C84B27" w:rsidP="00C84B27">
      <w:pPr>
        <w:numPr>
          <w:ilvl w:val="0"/>
          <w:numId w:val="16"/>
        </w:numPr>
        <w:spacing w:after="0" w:line="360" w:lineRule="auto"/>
        <w:ind w:left="1418"/>
        <w:contextualSpacing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557237">
        <w:rPr>
          <w:rFonts w:ascii="Times New Roman" w:hAnsi="Times New Roman" w:cs="Times New Roman"/>
          <w:color w:val="222222"/>
          <w:sz w:val="24"/>
          <w:szCs w:val="24"/>
        </w:rPr>
        <w:t>Программный комплекс (сайт, база данных и т.п.)</w:t>
      </w:r>
    </w:p>
    <w:p w14:paraId="230E354E" w14:textId="77777777" w:rsidR="00C84B27" w:rsidRPr="00557237" w:rsidRDefault="00C84B27" w:rsidP="00C84B27">
      <w:pPr>
        <w:numPr>
          <w:ilvl w:val="0"/>
          <w:numId w:val="16"/>
        </w:numPr>
        <w:spacing w:after="0" w:line="360" w:lineRule="auto"/>
        <w:ind w:left="1418"/>
        <w:contextualSpacing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557237">
        <w:rPr>
          <w:rFonts w:ascii="Times New Roman" w:hAnsi="Times New Roman" w:cs="Times New Roman"/>
          <w:color w:val="222222"/>
          <w:sz w:val="24"/>
          <w:szCs w:val="24"/>
        </w:rPr>
        <w:t>Комплект технической документации на объект разработки (ЕСКД, ЕСПД)</w:t>
      </w:r>
    </w:p>
    <w:p w14:paraId="731FC314" w14:textId="77777777" w:rsidR="00C84B27" w:rsidRDefault="00C84B27" w:rsidP="00C84B27">
      <w:pPr>
        <w:numPr>
          <w:ilvl w:val="0"/>
          <w:numId w:val="16"/>
        </w:numPr>
        <w:spacing w:after="0" w:line="360" w:lineRule="auto"/>
        <w:ind w:left="1418"/>
        <w:contextualSpacing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557237">
        <w:rPr>
          <w:rFonts w:ascii="Times New Roman" w:hAnsi="Times New Roman" w:cs="Times New Roman"/>
          <w:color w:val="222222"/>
          <w:sz w:val="24"/>
          <w:szCs w:val="24"/>
        </w:rPr>
        <w:t>Материальный макет (стенд, программно-аппаратный комплекс)</w:t>
      </w:r>
    </w:p>
    <w:p w14:paraId="248BDCFD" w14:textId="31A2C1CE" w:rsidR="00C84B27" w:rsidRDefault="00C84B27" w:rsidP="00C84B27">
      <w:pPr>
        <w:pStyle w:val="ac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>В дополнительной информации можно указать портфолио участника (участников команды), например, перечень работ, подтверждающих компетентность участников, программы и/или устройства,</w:t>
      </w:r>
      <w:r w:rsidRPr="009D387B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</w:rPr>
        <w:t>разработанные участниками, указать ссылки на профессиональные блоги, сайты, сделанные участниками, на электронные материалы (доклады, тезисы и пр.) конференций, в которых команда или автор принимали участие и</w:t>
      </w:r>
      <w:r>
        <w:rPr>
          <w:rFonts w:ascii="Times New Roman" w:hAnsi="Times New Roman" w:cs="Times New Roman"/>
          <w:color w:val="222222"/>
          <w:sz w:val="24"/>
          <w:szCs w:val="24"/>
          <w:lang w:val="en-US"/>
        </w:rPr>
        <w:t> </w:t>
      </w:r>
      <w:r w:rsidRPr="004E388D">
        <w:rPr>
          <w:rFonts w:ascii="Times New Roman" w:hAnsi="Times New Roman" w:cs="Times New Roman"/>
          <w:color w:val="222222"/>
          <w:sz w:val="24"/>
          <w:szCs w:val="24"/>
        </w:rPr>
        <w:t>т.д.</w:t>
      </w:r>
    </w:p>
    <w:p w14:paraId="4BF1DC1E" w14:textId="5643477E" w:rsidR="00DB793D" w:rsidRPr="00DB793D" w:rsidRDefault="00DB793D" w:rsidP="00DB793D">
      <w:pPr>
        <w:spacing w:before="240" w:line="360" w:lineRule="auto"/>
        <w:ind w:left="284"/>
        <w:jc w:val="both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DB793D">
        <w:rPr>
          <w:rFonts w:ascii="Times New Roman" w:hAnsi="Times New Roman" w:cs="Times New Roman"/>
          <w:b/>
          <w:color w:val="222222"/>
          <w:sz w:val="24"/>
          <w:szCs w:val="24"/>
        </w:rPr>
        <w:t>Порядок отправки:</w:t>
      </w:r>
    </w:p>
    <w:p w14:paraId="24A9A02B" w14:textId="7360CDDE" w:rsidR="00C84B27" w:rsidRPr="00195D19" w:rsidRDefault="00C84B27" w:rsidP="00DB793D">
      <w:pPr>
        <w:pStyle w:val="ac"/>
        <w:numPr>
          <w:ilvl w:val="0"/>
          <w:numId w:val="17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95D19">
        <w:rPr>
          <w:rFonts w:ascii="Times New Roman" w:hAnsi="Times New Roman" w:cs="Times New Roman"/>
          <w:sz w:val="24"/>
          <w:szCs w:val="24"/>
        </w:rPr>
        <w:t xml:space="preserve">Заполненную форму направлять на почту </w:t>
      </w:r>
      <w:hyperlink r:id="rId14" w:history="1">
        <w:r w:rsidR="00AA4BCE" w:rsidRPr="00461437">
          <w:rPr>
            <w:rStyle w:val="a4"/>
            <w:rFonts w:ascii="Times New Roman" w:hAnsi="Times New Roman" w:cs="Times New Roman"/>
            <w:sz w:val="24"/>
            <w:szCs w:val="24"/>
          </w:rPr>
          <w:t>grants@infotecs.ru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1A724553" w14:textId="77777777" w:rsidR="00C84B27" w:rsidRPr="00195D19" w:rsidRDefault="00C84B27" w:rsidP="00DB793D">
      <w:pPr>
        <w:pStyle w:val="ac"/>
        <w:numPr>
          <w:ilvl w:val="0"/>
          <w:numId w:val="17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95D19">
        <w:rPr>
          <w:rFonts w:ascii="Times New Roman" w:hAnsi="Times New Roman" w:cs="Times New Roman"/>
          <w:sz w:val="24"/>
          <w:szCs w:val="24"/>
        </w:rPr>
        <w:t>В теме письма указывать «Заявка на грант»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CDA415E" w14:textId="48EEE9E5" w:rsidR="00C84B27" w:rsidRDefault="00C84B27" w:rsidP="00DB793D">
      <w:pPr>
        <w:pStyle w:val="ac"/>
        <w:numPr>
          <w:ilvl w:val="0"/>
          <w:numId w:val="17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95D19">
        <w:rPr>
          <w:rFonts w:ascii="Times New Roman" w:hAnsi="Times New Roman" w:cs="Times New Roman"/>
          <w:sz w:val="24"/>
          <w:szCs w:val="24"/>
        </w:rPr>
        <w:t xml:space="preserve">Во вложениях дополнительно направлять </w:t>
      </w:r>
      <w:r>
        <w:rPr>
          <w:rFonts w:ascii="Times New Roman" w:hAnsi="Times New Roman" w:cs="Times New Roman"/>
          <w:sz w:val="24"/>
          <w:szCs w:val="24"/>
        </w:rPr>
        <w:t>реферат (не более 5 страниц текста) с детальным изложением проблемы и</w:t>
      </w:r>
      <w:r w:rsidRPr="00EC2F92">
        <w:rPr>
          <w:rFonts w:ascii="Times New Roman" w:hAnsi="Times New Roman" w:cs="Times New Roman"/>
          <w:sz w:val="24"/>
          <w:szCs w:val="24"/>
        </w:rPr>
        <w:t xml:space="preserve"> существующего уровня науки и технологии, </w:t>
      </w:r>
      <w:r>
        <w:rPr>
          <w:rFonts w:ascii="Times New Roman" w:hAnsi="Times New Roman" w:cs="Times New Roman"/>
          <w:sz w:val="24"/>
          <w:szCs w:val="24"/>
        </w:rPr>
        <w:t xml:space="preserve">а также обоснованием </w:t>
      </w:r>
      <w:r w:rsidRPr="00EC2F92">
        <w:rPr>
          <w:rFonts w:ascii="Times New Roman" w:hAnsi="Times New Roman" w:cs="Times New Roman"/>
          <w:sz w:val="24"/>
          <w:szCs w:val="24"/>
        </w:rPr>
        <w:t>актуальности работы. Для иллюстрации могут быть приведены формулы, таблицы и рисунки. Дополнительно можно направить более детальный план работ, примерную оценку стоимости работ (желаемая сумма гранта с обоснованием</w:t>
      </w:r>
      <w:r w:rsidR="00DB793D">
        <w:rPr>
          <w:rFonts w:ascii="Times New Roman" w:hAnsi="Times New Roman" w:cs="Times New Roman"/>
          <w:sz w:val="24"/>
          <w:szCs w:val="24"/>
        </w:rPr>
        <w:t xml:space="preserve"> ее</w:t>
      </w:r>
      <w:r w:rsidRPr="00EC2F92">
        <w:rPr>
          <w:rFonts w:ascii="Times New Roman" w:hAnsi="Times New Roman" w:cs="Times New Roman"/>
          <w:sz w:val="24"/>
          <w:szCs w:val="24"/>
        </w:rPr>
        <w:t xml:space="preserve"> величины) и другие наработки по данному проекту или работам по смежным темам (стат</w:t>
      </w:r>
      <w:r w:rsidR="00DB793D">
        <w:rPr>
          <w:rFonts w:ascii="Times New Roman" w:hAnsi="Times New Roman" w:cs="Times New Roman"/>
          <w:sz w:val="24"/>
          <w:szCs w:val="24"/>
        </w:rPr>
        <w:t>ьи</w:t>
      </w:r>
      <w:r w:rsidRPr="00EC2F92">
        <w:rPr>
          <w:rFonts w:ascii="Times New Roman" w:hAnsi="Times New Roman" w:cs="Times New Roman"/>
          <w:sz w:val="24"/>
          <w:szCs w:val="24"/>
        </w:rPr>
        <w:t>, рефераты</w:t>
      </w:r>
      <w:r w:rsidR="00DB793D">
        <w:rPr>
          <w:rFonts w:ascii="Times New Roman" w:hAnsi="Times New Roman" w:cs="Times New Roman"/>
          <w:sz w:val="24"/>
          <w:szCs w:val="24"/>
        </w:rPr>
        <w:t>, ВКР</w:t>
      </w:r>
      <w:r w:rsidRPr="00EC2F92">
        <w:rPr>
          <w:rFonts w:ascii="Times New Roman" w:hAnsi="Times New Roman" w:cs="Times New Roman"/>
          <w:sz w:val="24"/>
          <w:szCs w:val="24"/>
        </w:rPr>
        <w:t xml:space="preserve"> или НИР как научный задел). </w:t>
      </w:r>
    </w:p>
    <w:p w14:paraId="4C0A802D" w14:textId="77777777" w:rsidR="00C84B27" w:rsidRPr="00C84B27" w:rsidRDefault="00C84B27" w:rsidP="00C84B27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9E40DB2" w14:textId="77777777" w:rsidR="00C84B27" w:rsidRPr="00093007" w:rsidRDefault="00C84B27" w:rsidP="00C84B27">
      <w:pPr>
        <w:spacing w:line="36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4CEE4D37" w14:textId="77777777" w:rsidR="00C84B27" w:rsidRPr="000F0F9F" w:rsidRDefault="00C84B27" w:rsidP="00C84B27"/>
    <w:p w14:paraId="0C03A3E7" w14:textId="77777777" w:rsidR="00C84B27" w:rsidRPr="00D059E9" w:rsidRDefault="00C84B27" w:rsidP="00D059E9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C84B27" w:rsidRPr="00D059E9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C2409" w14:textId="77777777" w:rsidR="002D32E5" w:rsidRDefault="002D32E5" w:rsidP="00DB793D">
      <w:pPr>
        <w:spacing w:after="0" w:line="240" w:lineRule="auto"/>
      </w:pPr>
      <w:r>
        <w:separator/>
      </w:r>
    </w:p>
  </w:endnote>
  <w:endnote w:type="continuationSeparator" w:id="0">
    <w:p w14:paraId="339F24D5" w14:textId="77777777" w:rsidR="002D32E5" w:rsidRDefault="002D32E5" w:rsidP="00DB7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2019A" w14:textId="77777777" w:rsidR="00DB793D" w:rsidRDefault="00DB793D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9A457" w14:textId="77777777" w:rsidR="002D32E5" w:rsidRDefault="002D32E5" w:rsidP="00DB793D">
      <w:pPr>
        <w:spacing w:after="0" w:line="240" w:lineRule="auto"/>
      </w:pPr>
      <w:r>
        <w:separator/>
      </w:r>
    </w:p>
  </w:footnote>
  <w:footnote w:type="continuationSeparator" w:id="0">
    <w:p w14:paraId="2B94F474" w14:textId="77777777" w:rsidR="002D32E5" w:rsidRDefault="002D32E5" w:rsidP="00DB79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606E"/>
    <w:multiLevelType w:val="multilevel"/>
    <w:tmpl w:val="6394997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abstractNum w:abstractNumId="1" w15:restartNumberingAfterBreak="0">
    <w:nsid w:val="0DDA2134"/>
    <w:multiLevelType w:val="hybridMultilevel"/>
    <w:tmpl w:val="DD721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A3D59"/>
    <w:multiLevelType w:val="multilevel"/>
    <w:tmpl w:val="6394997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abstractNum w:abstractNumId="3" w15:restartNumberingAfterBreak="0">
    <w:nsid w:val="16F43EB5"/>
    <w:multiLevelType w:val="multilevel"/>
    <w:tmpl w:val="B978B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332196"/>
    <w:multiLevelType w:val="multilevel"/>
    <w:tmpl w:val="59EC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E63720"/>
    <w:multiLevelType w:val="hybridMultilevel"/>
    <w:tmpl w:val="5AA60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E17FC"/>
    <w:multiLevelType w:val="multilevel"/>
    <w:tmpl w:val="B93E2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972562"/>
    <w:multiLevelType w:val="multilevel"/>
    <w:tmpl w:val="AFE6AF6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8" w15:restartNumberingAfterBreak="0">
    <w:nsid w:val="3B3105CF"/>
    <w:multiLevelType w:val="hybridMultilevel"/>
    <w:tmpl w:val="0276D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851BAF"/>
    <w:multiLevelType w:val="hybridMultilevel"/>
    <w:tmpl w:val="27AA1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9D0AC1"/>
    <w:multiLevelType w:val="multilevel"/>
    <w:tmpl w:val="76E24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576BCD"/>
    <w:multiLevelType w:val="multilevel"/>
    <w:tmpl w:val="EF8EA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AD5031"/>
    <w:multiLevelType w:val="multilevel"/>
    <w:tmpl w:val="4150F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DC74F6"/>
    <w:multiLevelType w:val="multilevel"/>
    <w:tmpl w:val="96968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56501F"/>
    <w:multiLevelType w:val="hybridMultilevel"/>
    <w:tmpl w:val="D0B8DC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613799A"/>
    <w:multiLevelType w:val="multilevel"/>
    <w:tmpl w:val="9964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573A39"/>
    <w:multiLevelType w:val="multilevel"/>
    <w:tmpl w:val="95E26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5"/>
  </w:num>
  <w:num w:numId="3">
    <w:abstractNumId w:val="6"/>
  </w:num>
  <w:num w:numId="4">
    <w:abstractNumId w:val="13"/>
  </w:num>
  <w:num w:numId="5">
    <w:abstractNumId w:val="16"/>
  </w:num>
  <w:num w:numId="6">
    <w:abstractNumId w:val="12"/>
  </w:num>
  <w:num w:numId="7">
    <w:abstractNumId w:val="4"/>
  </w:num>
  <w:num w:numId="8">
    <w:abstractNumId w:val="11"/>
  </w:num>
  <w:num w:numId="9">
    <w:abstractNumId w:val="3"/>
  </w:num>
  <w:num w:numId="10">
    <w:abstractNumId w:val="2"/>
  </w:num>
  <w:num w:numId="11">
    <w:abstractNumId w:val="0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2FA"/>
    <w:rsid w:val="000D74BF"/>
    <w:rsid w:val="000F2347"/>
    <w:rsid w:val="002302F1"/>
    <w:rsid w:val="00297CC5"/>
    <w:rsid w:val="002D32E5"/>
    <w:rsid w:val="00321301"/>
    <w:rsid w:val="0034011A"/>
    <w:rsid w:val="003439DC"/>
    <w:rsid w:val="00371AAB"/>
    <w:rsid w:val="00397381"/>
    <w:rsid w:val="003E5C5A"/>
    <w:rsid w:val="0044704E"/>
    <w:rsid w:val="00485C77"/>
    <w:rsid w:val="00495D16"/>
    <w:rsid w:val="00511CAC"/>
    <w:rsid w:val="0056289C"/>
    <w:rsid w:val="00576C14"/>
    <w:rsid w:val="005B03A5"/>
    <w:rsid w:val="006138A4"/>
    <w:rsid w:val="0064090B"/>
    <w:rsid w:val="006D1703"/>
    <w:rsid w:val="007A72FA"/>
    <w:rsid w:val="007C7654"/>
    <w:rsid w:val="007F5E93"/>
    <w:rsid w:val="008214CC"/>
    <w:rsid w:val="008233E4"/>
    <w:rsid w:val="00881A21"/>
    <w:rsid w:val="00883B00"/>
    <w:rsid w:val="008A4F06"/>
    <w:rsid w:val="009607E0"/>
    <w:rsid w:val="00AA4BCE"/>
    <w:rsid w:val="00B231A0"/>
    <w:rsid w:val="00B86BEB"/>
    <w:rsid w:val="00C84B27"/>
    <w:rsid w:val="00CB6D28"/>
    <w:rsid w:val="00CE52B3"/>
    <w:rsid w:val="00D059E9"/>
    <w:rsid w:val="00D170D4"/>
    <w:rsid w:val="00DB793D"/>
    <w:rsid w:val="00E93F87"/>
    <w:rsid w:val="00EC18B7"/>
    <w:rsid w:val="00F21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F76F8"/>
  <w15:chartTrackingRefBased/>
  <w15:docId w15:val="{88BE8E26-F066-47EC-8455-1581AEE26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A4F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A4F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4F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A4F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text-secondary">
    <w:name w:val="text-secondary"/>
    <w:basedOn w:val="a0"/>
    <w:rsid w:val="008A4F06"/>
  </w:style>
  <w:style w:type="character" w:customStyle="1" w:styleId="text-success">
    <w:name w:val="text-success"/>
    <w:basedOn w:val="a0"/>
    <w:rsid w:val="008A4F06"/>
  </w:style>
  <w:style w:type="paragraph" w:styleId="a3">
    <w:name w:val="Normal (Web)"/>
    <w:basedOn w:val="a"/>
    <w:uiPriority w:val="99"/>
    <w:semiHidden/>
    <w:unhideWhenUsed/>
    <w:rsid w:val="008A4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A4F06"/>
    <w:rPr>
      <w:color w:val="0000FF"/>
      <w:u w:val="single"/>
    </w:rPr>
  </w:style>
  <w:style w:type="character" w:styleId="a5">
    <w:name w:val="annotation reference"/>
    <w:basedOn w:val="a0"/>
    <w:uiPriority w:val="99"/>
    <w:semiHidden/>
    <w:unhideWhenUsed/>
    <w:rsid w:val="005B03A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B03A5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B03A5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B03A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B03A5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B03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B03A5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321301"/>
    <w:pPr>
      <w:ind w:left="720"/>
      <w:contextualSpacing/>
    </w:pPr>
  </w:style>
  <w:style w:type="table" w:styleId="ad">
    <w:name w:val="Table Grid"/>
    <w:basedOn w:val="a1"/>
    <w:uiPriority w:val="39"/>
    <w:rsid w:val="00D05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DB79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DB793D"/>
  </w:style>
  <w:style w:type="paragraph" w:styleId="af0">
    <w:name w:val="footer"/>
    <w:basedOn w:val="a"/>
    <w:link w:val="af1"/>
    <w:uiPriority w:val="99"/>
    <w:unhideWhenUsed/>
    <w:rsid w:val="00DB79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DB7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ademy.infotecs.ru/grants/" TargetMode="External"/><Relationship Id="rId13" Type="http://schemas.openxmlformats.org/officeDocument/2006/relationships/hyperlink" Target="https://academy.infotecs.ru/grant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cademy.infotecs.ru/privacy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rants@infotecs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academy.infotecs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rants@infotecs.ru" TargetMode="External"/><Relationship Id="rId14" Type="http://schemas.openxmlformats.org/officeDocument/2006/relationships/hyperlink" Target="mailto:grants@infotec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F707-F5EB-4E19-858B-898D58283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2515</Words>
  <Characters>14337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InfoTeCS</Company>
  <LinksUpToDate>false</LinksUpToDate>
  <CharactersWithSpaces>16819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Snitkovskaya Anzhelika</dc:creator>
  <cp:keywords/>
  <dc:description/>
  <cp:lastModifiedBy>Snitkovskaya Anzhelika</cp:lastModifiedBy>
  <cp:revision>7</cp:revision>
  <cp:lastPrinted>2022-05-27T10:57:00Z</cp:lastPrinted>
  <dcterms:created xsi:type="dcterms:W3CDTF">2022-04-21T11:36:00Z</dcterms:created>
  <dcterms:modified xsi:type="dcterms:W3CDTF">2022-05-27T10:59:00Z</dcterms:modified>
</cp:coreProperties>
</file>